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668"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2C724423"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36ACAC09" w14:textId="77777777" w:rsidR="004020C5" w:rsidRDefault="00DD0AC1" w:rsidP="00F1451C">
      <w:pPr>
        <w:spacing w:line="304" w:lineRule="exact"/>
        <w:jc w:val="center"/>
        <w:rPr>
          <w:rFonts w:ascii="Arial" w:hAnsi="Arial" w:cs="Arial"/>
          <w:caps/>
          <w:sz w:val="22"/>
          <w:szCs w:val="22"/>
        </w:rPr>
      </w:pPr>
      <w:r w:rsidRPr="00F1451C">
        <w:rPr>
          <w:rFonts w:ascii="Arial" w:hAnsi="Arial" w:cs="Arial"/>
          <w:caps/>
          <w:sz w:val="22"/>
          <w:szCs w:val="22"/>
        </w:rPr>
        <w:t>Enea Elektrownia Połaniec Spółka Akcyjna (skrót firmy: Enea Elektrownia Połaniec S.A.)</w:t>
      </w:r>
    </w:p>
    <w:p w14:paraId="1950AD63" w14:textId="77777777" w:rsidR="00051C0A" w:rsidRPr="00F1451C" w:rsidRDefault="00051C0A" w:rsidP="00F1451C">
      <w:pPr>
        <w:spacing w:line="304" w:lineRule="exact"/>
        <w:jc w:val="center"/>
        <w:rPr>
          <w:rFonts w:ascii="Arial" w:hAnsi="Arial" w:cs="Arial"/>
          <w:caps/>
          <w:sz w:val="22"/>
          <w:szCs w:val="22"/>
        </w:rPr>
      </w:pPr>
    </w:p>
    <w:p w14:paraId="471879D1" w14:textId="77777777" w:rsidR="004020C5" w:rsidRPr="00F1451C"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p>
    <w:p w14:paraId="11063260" w14:textId="4CEB86A5" w:rsidR="004020C5" w:rsidRDefault="00475975" w:rsidP="00691973">
      <w:pPr>
        <w:spacing w:line="304" w:lineRule="exact"/>
        <w:jc w:val="both"/>
        <w:rPr>
          <w:rFonts w:ascii="Arial" w:hAnsi="Arial" w:cs="Arial"/>
          <w:b/>
          <w:sz w:val="22"/>
          <w:szCs w:val="22"/>
        </w:rPr>
      </w:pPr>
      <w:r w:rsidRPr="00F1451C">
        <w:rPr>
          <w:rFonts w:ascii="Arial" w:hAnsi="Arial" w:cs="Arial"/>
          <w:b/>
          <w:sz w:val="22"/>
          <w:szCs w:val="22"/>
        </w:rPr>
        <w:t>"</w:t>
      </w:r>
      <w:r w:rsidR="00691973" w:rsidRPr="00691973">
        <w:rPr>
          <w:rFonts w:ascii="Arial" w:hAnsi="Arial" w:cs="Arial"/>
          <w:sz w:val="22"/>
          <w:szCs w:val="22"/>
        </w:rPr>
        <w:t>Remont kapitalny turbozespołu 13K205/225-ND41-M2 (TG-9) w Enea Elektrownia Połaniec S. A.</w:t>
      </w:r>
      <w:r w:rsidR="000306A0">
        <w:rPr>
          <w:rFonts w:ascii="Arial" w:hAnsi="Arial" w:cs="Arial"/>
          <w:sz w:val="22"/>
          <w:szCs w:val="22"/>
        </w:rPr>
        <w:t>”</w:t>
      </w:r>
      <w:r w:rsidR="002A2F41" w:rsidRPr="002A2F41">
        <w:rPr>
          <w:rFonts w:ascii="Arial" w:hAnsi="Arial" w:cs="Arial"/>
          <w:sz w:val="22"/>
          <w:szCs w:val="22"/>
        </w:rPr>
        <w:t xml:space="preserve"> </w:t>
      </w:r>
    </w:p>
    <w:p w14:paraId="35C7527C" w14:textId="77777777" w:rsidR="00F1451C" w:rsidRDefault="00F1451C" w:rsidP="00F1451C">
      <w:pPr>
        <w:spacing w:line="304" w:lineRule="exact"/>
        <w:jc w:val="center"/>
        <w:rPr>
          <w:rFonts w:ascii="Arial" w:hAnsi="Arial" w:cs="Arial"/>
          <w:b/>
          <w:sz w:val="22"/>
          <w:szCs w:val="22"/>
        </w:rPr>
      </w:pPr>
    </w:p>
    <w:p w14:paraId="3AB42F12" w14:textId="77777777" w:rsidR="00F1451C" w:rsidRDefault="00F1451C" w:rsidP="00F1451C">
      <w:pPr>
        <w:spacing w:line="304" w:lineRule="exact"/>
        <w:jc w:val="center"/>
        <w:rPr>
          <w:rFonts w:ascii="Arial" w:hAnsi="Arial" w:cs="Arial"/>
          <w:b/>
          <w:sz w:val="22"/>
          <w:szCs w:val="22"/>
        </w:rPr>
      </w:pPr>
    </w:p>
    <w:p w14:paraId="2D7E9F14" w14:textId="77777777" w:rsidR="00F1451C" w:rsidRDefault="00F1451C" w:rsidP="00F1451C">
      <w:pPr>
        <w:spacing w:line="304" w:lineRule="exact"/>
        <w:jc w:val="center"/>
        <w:rPr>
          <w:rFonts w:ascii="Arial" w:hAnsi="Arial" w:cs="Arial"/>
          <w:b/>
          <w:sz w:val="22"/>
          <w:szCs w:val="22"/>
        </w:rPr>
      </w:pPr>
    </w:p>
    <w:p w14:paraId="6DA99E6D" w14:textId="77777777" w:rsidR="00F1451C" w:rsidRPr="00F1451C" w:rsidRDefault="00F1451C" w:rsidP="00F1451C">
      <w:pPr>
        <w:spacing w:line="304" w:lineRule="exact"/>
        <w:jc w:val="center"/>
        <w:rPr>
          <w:rFonts w:ascii="Arial" w:hAnsi="Arial" w:cs="Arial"/>
          <w:b/>
          <w:sz w:val="22"/>
          <w:szCs w:val="22"/>
        </w:rPr>
      </w:pPr>
    </w:p>
    <w:p w14:paraId="1F2FA579" w14:textId="44CEE784" w:rsidR="004020C5" w:rsidRDefault="004020C5" w:rsidP="000A2A98">
      <w:pPr>
        <w:spacing w:line="304" w:lineRule="exact"/>
        <w:jc w:val="center"/>
        <w:rPr>
          <w:rFonts w:ascii="Arial" w:hAnsi="Arial" w:cs="Arial"/>
          <w:b/>
          <w:sz w:val="22"/>
          <w:szCs w:val="22"/>
        </w:rPr>
      </w:pPr>
      <w:r w:rsidRPr="00F1451C">
        <w:rPr>
          <w:rFonts w:ascii="Arial" w:hAnsi="Arial" w:cs="Arial"/>
          <w:b/>
          <w:sz w:val="22"/>
          <w:szCs w:val="22"/>
        </w:rPr>
        <w:t>Przedmiotowe postępowanie prowadzone jest przy użyciu środków komunikacji elektronicznej. Składanie ofert następuje za pośrednictwem platformy zakupowej dostępnej pod adresem internetowym</w:t>
      </w:r>
      <w:r w:rsidRPr="000A2A98">
        <w:rPr>
          <w:rFonts w:asciiTheme="minorBidi" w:hAnsiTheme="minorBidi" w:cstheme="minorBidi"/>
          <w:b/>
          <w:sz w:val="22"/>
          <w:szCs w:val="22"/>
        </w:rPr>
        <w:t xml:space="preserve">: </w:t>
      </w:r>
      <w:r w:rsidR="000A2A98" w:rsidRPr="00D5427F">
        <w:rPr>
          <w:rFonts w:asciiTheme="minorBidi" w:hAnsiTheme="minorBidi" w:cstheme="minorBidi"/>
          <w:color w:val="0070C0"/>
          <w:sz w:val="22"/>
          <w:szCs w:val="22"/>
        </w:rPr>
        <w:t>https://enea.ezamawiajacy.pl/servlet/HomeServlet</w:t>
      </w:r>
      <w:r w:rsidRPr="00D5427F">
        <w:rPr>
          <w:rFonts w:ascii="Arial" w:hAnsi="Arial" w:cs="Arial"/>
          <w:b/>
          <w:color w:val="0070C0"/>
          <w:sz w:val="22"/>
          <w:szCs w:val="22"/>
        </w:rPr>
        <w:t xml:space="preserve"> </w:t>
      </w:r>
    </w:p>
    <w:p w14:paraId="01EBDFC3" w14:textId="77777777" w:rsidR="00F1451C" w:rsidRDefault="00F1451C" w:rsidP="00F1451C">
      <w:pPr>
        <w:spacing w:line="304" w:lineRule="exact"/>
        <w:jc w:val="center"/>
        <w:rPr>
          <w:rFonts w:ascii="Arial" w:hAnsi="Arial" w:cs="Arial"/>
          <w:b/>
          <w:sz w:val="22"/>
          <w:szCs w:val="22"/>
        </w:rPr>
      </w:pPr>
    </w:p>
    <w:p w14:paraId="50F3F649" w14:textId="77777777" w:rsidR="00F1451C" w:rsidRDefault="00F1451C" w:rsidP="00F1451C">
      <w:pPr>
        <w:spacing w:line="304" w:lineRule="exact"/>
        <w:jc w:val="center"/>
        <w:rPr>
          <w:rFonts w:ascii="Arial" w:hAnsi="Arial" w:cs="Arial"/>
          <w:b/>
          <w:sz w:val="22"/>
          <w:szCs w:val="22"/>
        </w:rPr>
      </w:pPr>
    </w:p>
    <w:p w14:paraId="3A3C1C13" w14:textId="77777777" w:rsidR="00F1451C" w:rsidRDefault="00F1451C" w:rsidP="00F1451C">
      <w:pPr>
        <w:spacing w:line="304" w:lineRule="exact"/>
        <w:jc w:val="center"/>
        <w:rPr>
          <w:rFonts w:ascii="Arial" w:hAnsi="Arial" w:cs="Arial"/>
          <w:b/>
          <w:sz w:val="22"/>
          <w:szCs w:val="22"/>
        </w:rPr>
      </w:pPr>
    </w:p>
    <w:p w14:paraId="2F0DCF4F" w14:textId="77777777" w:rsidR="00F1451C" w:rsidRDefault="00F1451C" w:rsidP="00F1451C">
      <w:pPr>
        <w:spacing w:line="304" w:lineRule="exact"/>
        <w:jc w:val="center"/>
        <w:rPr>
          <w:rFonts w:ascii="Arial" w:hAnsi="Arial" w:cs="Arial"/>
          <w:b/>
          <w:sz w:val="22"/>
          <w:szCs w:val="22"/>
        </w:rPr>
      </w:pPr>
    </w:p>
    <w:p w14:paraId="3FD6CB56" w14:textId="77777777" w:rsidR="00F1451C" w:rsidRPr="00F1451C" w:rsidRDefault="00F1451C" w:rsidP="00F1451C">
      <w:pPr>
        <w:spacing w:line="304" w:lineRule="exact"/>
        <w:jc w:val="center"/>
        <w:rPr>
          <w:rFonts w:ascii="Arial" w:hAnsi="Arial" w:cs="Arial"/>
          <w:b/>
          <w:sz w:val="22"/>
          <w:szCs w:val="22"/>
        </w:rPr>
      </w:pPr>
    </w:p>
    <w:p w14:paraId="2E438094" w14:textId="136EC3BB"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79580F">
        <w:rPr>
          <w:rFonts w:ascii="Arial" w:hAnsi="Arial" w:cs="Arial"/>
          <w:sz w:val="22"/>
          <w:szCs w:val="22"/>
        </w:rPr>
        <w:t>F</w:t>
      </w:r>
      <w:r w:rsidR="00B83E76">
        <w:rPr>
          <w:rFonts w:ascii="Arial" w:hAnsi="Arial" w:cs="Arial"/>
          <w:sz w:val="22"/>
          <w:szCs w:val="22"/>
        </w:rPr>
        <w:t>Z/PZP/</w:t>
      </w:r>
      <w:r w:rsidR="00691973">
        <w:rPr>
          <w:rFonts w:ascii="Arial" w:hAnsi="Arial" w:cs="Arial"/>
          <w:sz w:val="22"/>
          <w:szCs w:val="22"/>
        </w:rPr>
        <w:t>1</w:t>
      </w:r>
      <w:r w:rsidR="0079580F">
        <w:rPr>
          <w:rFonts w:ascii="Arial" w:hAnsi="Arial" w:cs="Arial"/>
          <w:sz w:val="22"/>
          <w:szCs w:val="22"/>
        </w:rPr>
        <w:t>0</w:t>
      </w:r>
      <w:r w:rsidR="00B83E76">
        <w:rPr>
          <w:rFonts w:ascii="Arial" w:hAnsi="Arial" w:cs="Arial"/>
          <w:sz w:val="22"/>
          <w:szCs w:val="22"/>
        </w:rPr>
        <w:t>/202</w:t>
      </w:r>
      <w:r w:rsidR="00691973">
        <w:rPr>
          <w:rFonts w:ascii="Arial" w:hAnsi="Arial" w:cs="Arial"/>
          <w:sz w:val="22"/>
          <w:szCs w:val="22"/>
        </w:rPr>
        <w:t>2</w:t>
      </w:r>
    </w:p>
    <w:p w14:paraId="6EA87B8A" w14:textId="77777777" w:rsidR="00F1451C" w:rsidRDefault="00F1451C" w:rsidP="00F1451C">
      <w:pPr>
        <w:pStyle w:val="Tytu"/>
        <w:spacing w:line="304" w:lineRule="exact"/>
        <w:rPr>
          <w:rFonts w:cs="Arial"/>
          <w:caps/>
          <w:szCs w:val="22"/>
        </w:rPr>
      </w:pPr>
    </w:p>
    <w:p w14:paraId="50984BCD" w14:textId="77777777" w:rsidR="00F1451C" w:rsidRDefault="00F1451C" w:rsidP="00051C0A">
      <w:pPr>
        <w:pStyle w:val="Tytu"/>
        <w:spacing w:line="304" w:lineRule="exact"/>
        <w:jc w:val="left"/>
        <w:rPr>
          <w:rFonts w:cs="Arial"/>
          <w:caps/>
          <w:szCs w:val="22"/>
        </w:rPr>
      </w:pPr>
    </w:p>
    <w:p w14:paraId="7DA0DC3F" w14:textId="77777777" w:rsidR="00F1451C" w:rsidRDefault="00F1451C" w:rsidP="00F1451C">
      <w:pPr>
        <w:pStyle w:val="Tytu"/>
        <w:spacing w:line="304" w:lineRule="exact"/>
        <w:rPr>
          <w:rFonts w:cs="Arial"/>
          <w:caps/>
          <w:szCs w:val="22"/>
        </w:rPr>
      </w:pPr>
    </w:p>
    <w:p w14:paraId="1F2E68DB" w14:textId="77777777" w:rsidR="00F1451C" w:rsidRDefault="00F1451C" w:rsidP="00F1451C">
      <w:pPr>
        <w:pStyle w:val="Tytu"/>
        <w:spacing w:line="304" w:lineRule="exact"/>
        <w:rPr>
          <w:rFonts w:cs="Arial"/>
          <w:caps/>
          <w:szCs w:val="22"/>
        </w:rPr>
      </w:pPr>
    </w:p>
    <w:p w14:paraId="527958B9" w14:textId="77777777" w:rsidR="00F1451C" w:rsidRDefault="00F1451C" w:rsidP="00F1451C">
      <w:pPr>
        <w:pStyle w:val="Tytu"/>
        <w:spacing w:line="304" w:lineRule="exact"/>
        <w:rPr>
          <w:rFonts w:cs="Arial"/>
          <w:caps/>
          <w:szCs w:val="22"/>
        </w:rPr>
      </w:pPr>
    </w:p>
    <w:p w14:paraId="144D8FC5" w14:textId="5DE84C2F" w:rsidR="004020C5" w:rsidRPr="00F1451C" w:rsidRDefault="00DD0AC1" w:rsidP="002142FB">
      <w:pPr>
        <w:pStyle w:val="Tytu"/>
        <w:spacing w:line="304" w:lineRule="exact"/>
        <w:rPr>
          <w:rFonts w:cs="Arial"/>
          <w:caps/>
          <w:szCs w:val="22"/>
        </w:rPr>
      </w:pPr>
      <w:r w:rsidRPr="00F1451C">
        <w:rPr>
          <w:rFonts w:cs="Arial"/>
          <w:caps/>
          <w:szCs w:val="22"/>
        </w:rPr>
        <w:t>Zawada</w:t>
      </w:r>
      <w:r w:rsidR="0079580F">
        <w:rPr>
          <w:rFonts w:cs="Arial"/>
          <w:caps/>
          <w:szCs w:val="22"/>
        </w:rPr>
        <w:t xml:space="preserve"> </w:t>
      </w:r>
      <w:r w:rsidR="002142FB">
        <w:rPr>
          <w:rFonts w:cs="Arial"/>
          <w:caps/>
          <w:szCs w:val="22"/>
        </w:rPr>
        <w:t>Kwiecień</w:t>
      </w:r>
      <w:r w:rsidR="00691973">
        <w:rPr>
          <w:rFonts w:cs="Arial"/>
          <w:caps/>
          <w:szCs w:val="22"/>
        </w:rPr>
        <w:t xml:space="preserve"> </w:t>
      </w:r>
      <w:r w:rsidR="00D5427F">
        <w:rPr>
          <w:rFonts w:cs="Arial"/>
          <w:caps/>
          <w:szCs w:val="22"/>
        </w:rPr>
        <w:t>2022</w:t>
      </w:r>
      <w:r w:rsidR="00F1270D" w:rsidRPr="00F1451C">
        <w:rPr>
          <w:rFonts w:cs="Arial"/>
          <w:caps/>
          <w:szCs w:val="22"/>
        </w:rPr>
        <w:t xml:space="preserve">  </w:t>
      </w:r>
    </w:p>
    <w:p w14:paraId="7E9134E1"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3A6A469"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4AFE0F9C"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0FA9A7BF"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7A94F637"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3FB6A626"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5D10D78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6A29E43B"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6425AB7C"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14309E26" w14:textId="77777777" w:rsidR="00B21625" w:rsidRPr="00942645" w:rsidRDefault="006C0507" w:rsidP="00F1451C">
      <w:pPr>
        <w:spacing w:line="304" w:lineRule="exact"/>
        <w:ind w:left="284"/>
        <w:jc w:val="both"/>
        <w:rPr>
          <w:rFonts w:asciiTheme="minorBidi" w:hAnsiTheme="minorBidi" w:cstheme="minorBidi"/>
          <w:b/>
          <w:bCs/>
          <w:sz w:val="22"/>
          <w:szCs w:val="22"/>
        </w:rPr>
      </w:pPr>
      <w:r w:rsidRPr="00F1451C">
        <w:rPr>
          <w:rFonts w:ascii="Arial" w:hAnsi="Arial" w:cs="Arial"/>
          <w:b/>
          <w:bCs/>
          <w:sz w:val="22"/>
          <w:szCs w:val="22"/>
        </w:rPr>
        <w:t xml:space="preserve">Adres strony internetowej, na której jest prowadzone postępowanie i na której będą </w:t>
      </w:r>
      <w:r w:rsidRPr="00942645">
        <w:rPr>
          <w:rFonts w:asciiTheme="minorBidi" w:hAnsiTheme="minorBidi" w:cstheme="minorBidi"/>
          <w:b/>
          <w:bCs/>
          <w:sz w:val="22"/>
          <w:szCs w:val="22"/>
        </w:rPr>
        <w:t>dostępne wszelkie dokumenty związane z prowadzoną procedurą</w:t>
      </w:r>
      <w:r w:rsidR="00E83DB7" w:rsidRPr="00942645">
        <w:rPr>
          <w:rStyle w:val="Odwoanieprzypisudolnego"/>
          <w:rFonts w:asciiTheme="minorBidi" w:hAnsiTheme="minorBidi" w:cstheme="minorBidi"/>
          <w:b/>
          <w:bCs/>
          <w:sz w:val="22"/>
          <w:szCs w:val="22"/>
        </w:rPr>
        <w:footnoteReference w:id="1"/>
      </w:r>
      <w:r w:rsidRPr="00942645">
        <w:rPr>
          <w:rFonts w:asciiTheme="minorBidi" w:hAnsiTheme="minorBidi" w:cstheme="minorBidi"/>
          <w:b/>
          <w:bCs/>
          <w:sz w:val="22"/>
          <w:szCs w:val="22"/>
        </w:rPr>
        <w:t>:</w:t>
      </w:r>
    </w:p>
    <w:p w14:paraId="4DC14D61" w14:textId="2E6CCC5B" w:rsidR="00DD0AC1" w:rsidRPr="00942645" w:rsidRDefault="00B9794A" w:rsidP="00F1451C">
      <w:pPr>
        <w:spacing w:line="304" w:lineRule="exact"/>
        <w:ind w:left="284"/>
        <w:jc w:val="both"/>
        <w:rPr>
          <w:rFonts w:asciiTheme="minorBidi" w:hAnsiTheme="minorBidi" w:cstheme="minorBidi"/>
          <w:b/>
          <w:bCs/>
          <w:sz w:val="22"/>
          <w:szCs w:val="22"/>
        </w:rPr>
      </w:pPr>
      <w:hyperlink r:id="rId8" w:history="1">
        <w:r w:rsidR="00615959" w:rsidRPr="00942645">
          <w:rPr>
            <w:rStyle w:val="Hipercze"/>
            <w:rFonts w:asciiTheme="minorBidi" w:hAnsiTheme="minorBidi" w:cstheme="minorBidi"/>
            <w:color w:val="0070C0"/>
            <w:sz w:val="22"/>
            <w:szCs w:val="22"/>
          </w:rPr>
          <w:t>https://enea.ezamawiajacy.pl/servlet/HomeServlet</w:t>
        </w:r>
      </w:hyperlink>
      <w:r w:rsidR="00615959" w:rsidRPr="00942645">
        <w:rPr>
          <w:rStyle w:val="Hipercze"/>
          <w:rFonts w:asciiTheme="minorBidi" w:hAnsiTheme="minorBidi" w:cstheme="minorBidi"/>
          <w:b/>
          <w:bCs/>
          <w:color w:val="0070C0"/>
          <w:sz w:val="22"/>
          <w:szCs w:val="22"/>
        </w:rPr>
        <w:t xml:space="preserve"> </w:t>
      </w:r>
      <w:r w:rsidR="00DD0AC1" w:rsidRPr="00942645">
        <w:rPr>
          <w:rFonts w:asciiTheme="minorBidi" w:hAnsiTheme="minorBidi" w:cstheme="minorBidi"/>
          <w:b/>
          <w:bCs/>
          <w:sz w:val="22"/>
          <w:szCs w:val="22"/>
        </w:rPr>
        <w:t>lub</w:t>
      </w:r>
    </w:p>
    <w:p w14:paraId="0BC2550A" w14:textId="77777777" w:rsidR="002A2F41" w:rsidRDefault="00B9794A" w:rsidP="00F1451C">
      <w:pPr>
        <w:spacing w:line="304" w:lineRule="exact"/>
        <w:ind w:left="284"/>
        <w:rPr>
          <w:rFonts w:ascii="Arial" w:hAnsi="Arial" w:cs="Arial"/>
          <w:b/>
          <w:bCs/>
          <w:sz w:val="22"/>
          <w:szCs w:val="22"/>
        </w:rPr>
      </w:pPr>
      <w:hyperlink r:id="rId9" w:history="1">
        <w:r w:rsidR="00663686" w:rsidRPr="00942645">
          <w:rPr>
            <w:rStyle w:val="Hipercze"/>
            <w:rFonts w:asciiTheme="minorBidi" w:hAnsiTheme="minorBidi" w:cstheme="minorBidi"/>
            <w:b/>
            <w:bCs/>
            <w:color w:val="auto"/>
            <w:sz w:val="22"/>
            <w:szCs w:val="22"/>
          </w:rPr>
          <w:t>https://www.enea.pl/bip/zamowienia/platforma-zakupowa?order_title=&amp;c_name=&amp;tp=radioPublic&amp;order_item=&amp;c_type=&amp;order_type=&amp;public_time=&amp;action_time=&amp;create_time</w:t>
        </w:r>
      </w:hyperlink>
      <w:r w:rsidR="00663686" w:rsidRPr="00F1451C">
        <w:rPr>
          <w:rFonts w:ascii="Arial" w:hAnsi="Arial" w:cs="Arial"/>
          <w:b/>
          <w:bCs/>
          <w:sz w:val="22"/>
          <w:szCs w:val="22"/>
        </w:rPr>
        <w:t>=</w:t>
      </w:r>
    </w:p>
    <w:p w14:paraId="39450918"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87ABAD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075F34E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6A7E7257"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FF5525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163B7A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798A684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DCF2C02"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FD815D4" w14:textId="77777777" w:rsidR="00190A59" w:rsidRPr="00F1451C" w:rsidRDefault="00190A59" w:rsidP="004D158F">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3FCA3C55"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4C796C4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93CEDF6"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181D959"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4D7C03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9919E2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526CED5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7DB3FFC"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13284A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3A18004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5CF05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3210D0F7"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4A2D527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47C0BA8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47C0A21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4417060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424FF551"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108301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CCBA398"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7B4FB237"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B74EA6E"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0F5260F2"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 następnie dokona kwalifikacji podmiotowej Wykonawcy, którego oferta została najwyżej oceniona, w zakresie braku podstaw wykluczenia oraz spełniania warunków udziału w postępowaniu</w:t>
      </w:r>
      <w:r w:rsidR="00FD6C49" w:rsidRPr="00F1451C">
        <w:rPr>
          <w:rStyle w:val="Odwoanieprzypisudolnego"/>
          <w:rFonts w:ascii="Arial" w:hAnsi="Arial" w:cs="Arial"/>
          <w:sz w:val="22"/>
          <w:szCs w:val="22"/>
        </w:rPr>
        <w:footnoteReference w:id="2"/>
      </w:r>
      <w:r w:rsidR="00736BF0" w:rsidRPr="00F1451C">
        <w:rPr>
          <w:rFonts w:ascii="Arial" w:hAnsi="Arial" w:cs="Arial"/>
          <w:sz w:val="22"/>
          <w:szCs w:val="22"/>
        </w:rPr>
        <w:t>.</w:t>
      </w:r>
    </w:p>
    <w:p w14:paraId="665DD55D" w14:textId="77777777" w:rsidR="00833F1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38CF4C7E" w14:textId="77777777" w:rsidR="00ED367C" w:rsidRPr="00F1451C" w:rsidRDefault="00E07CB7"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3B65358" w14:textId="43A5BD22" w:rsidR="003C2EDC" w:rsidRPr="00F1451C" w:rsidRDefault="00E07CB7" w:rsidP="004F113F">
      <w:pPr>
        <w:pStyle w:val="pkt"/>
        <w:spacing w:before="0" w:after="0" w:line="304" w:lineRule="exact"/>
        <w:ind w:left="426" w:hanging="426"/>
        <w:rPr>
          <w:rFonts w:ascii="Arial" w:hAnsi="Arial" w:cs="Arial"/>
          <w:sz w:val="22"/>
          <w:szCs w:val="22"/>
        </w:rPr>
      </w:pPr>
      <w:r>
        <w:rPr>
          <w:rFonts w:ascii="Arial" w:hAnsi="Arial" w:cs="Arial"/>
          <w:b/>
          <w:sz w:val="22"/>
          <w:szCs w:val="22"/>
        </w:rPr>
        <w:t>6</w:t>
      </w:r>
      <w:r w:rsidR="003C2EDC" w:rsidRPr="00F1451C">
        <w:rPr>
          <w:rFonts w:ascii="Arial" w:hAnsi="Arial" w:cs="Arial"/>
          <w:b/>
          <w:sz w:val="22"/>
          <w:szCs w:val="22"/>
        </w:rPr>
        <w:t>.</w:t>
      </w:r>
      <w:r w:rsidR="003C2EDC" w:rsidRPr="00F1451C">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skierowanych do przeprowadzenia wizji lokalnej na adres e-mail: </w:t>
      </w:r>
      <w:hyperlink r:id="rId10" w:history="1">
        <w:r w:rsidR="004F113F" w:rsidRPr="0096741D">
          <w:rPr>
            <w:rStyle w:val="Hipercze"/>
            <w:rFonts w:ascii="Arial" w:hAnsi="Arial" w:cs="Arial"/>
            <w:b/>
            <w:bCs/>
            <w:color w:val="1F497D" w:themeColor="text2"/>
            <w:sz w:val="22"/>
            <w:szCs w:val="22"/>
            <w:u w:val="none"/>
          </w:rPr>
          <w:t>janusz.lampart@enea.pl</w:t>
        </w:r>
      </w:hyperlink>
      <w:r w:rsidR="004F113F" w:rsidRPr="0096741D">
        <w:rPr>
          <w:rFonts w:ascii="Arial" w:hAnsi="Arial" w:cs="Arial"/>
          <w:b/>
          <w:bCs/>
          <w:sz w:val="22"/>
          <w:szCs w:val="22"/>
        </w:rPr>
        <w:t xml:space="preserve"> lub </w:t>
      </w:r>
      <w:r w:rsidR="004F113F" w:rsidRPr="0096741D">
        <w:rPr>
          <w:rFonts w:ascii="Arial" w:hAnsi="Arial" w:cs="Arial"/>
          <w:b/>
          <w:bCs/>
          <w:color w:val="1F497D" w:themeColor="text2"/>
          <w:sz w:val="22"/>
          <w:szCs w:val="22"/>
        </w:rPr>
        <w:t>jan.kolarz@enea.pl</w:t>
      </w:r>
      <w:r w:rsidR="003C2EDC" w:rsidRPr="0096741D">
        <w:rPr>
          <w:rFonts w:ascii="Arial" w:hAnsi="Arial" w:cs="Arial"/>
          <w:color w:val="1F497D" w:themeColor="text2"/>
          <w:sz w:val="22"/>
          <w:szCs w:val="22"/>
        </w:rPr>
        <w:t xml:space="preserve"> </w:t>
      </w:r>
      <w:r w:rsidR="003C2EDC" w:rsidRPr="0096741D">
        <w:rPr>
          <w:rFonts w:ascii="Arial" w:hAnsi="Arial" w:cs="Arial"/>
          <w:sz w:val="22"/>
          <w:szCs w:val="22"/>
        </w:rPr>
        <w:t>z minimum 3 dniowym wyprzedzeniem</w:t>
      </w:r>
      <w:r w:rsidR="003C2EDC" w:rsidRPr="00F1451C">
        <w:rPr>
          <w:rFonts w:ascii="Arial" w:hAnsi="Arial" w:cs="Arial"/>
          <w:sz w:val="22"/>
          <w:szCs w:val="22"/>
        </w:rPr>
        <w:t xml:space="preserve"> celem ustalenia szkolenia z zakresu BHP. Załącznik Z-2 do Dokumentu Związanego nr 2 do Instrukcji Organizacji Bezpiecznej Pracy - I/</w:t>
      </w:r>
      <w:r w:rsidR="00A45D18">
        <w:rPr>
          <w:rFonts w:ascii="Arial" w:hAnsi="Arial" w:cs="Arial"/>
          <w:sz w:val="22"/>
          <w:szCs w:val="22"/>
        </w:rPr>
        <w:t>N</w:t>
      </w:r>
      <w:r w:rsidR="003C2EDC" w:rsidRPr="00F1451C">
        <w:rPr>
          <w:rFonts w:ascii="Arial" w:hAnsi="Arial" w:cs="Arial"/>
          <w:sz w:val="22"/>
          <w:szCs w:val="22"/>
        </w:rPr>
        <w:t xml:space="preserve">B/B/20/2013 dostępny jest na stronie: </w:t>
      </w:r>
    </w:p>
    <w:p w14:paraId="04A81B15" w14:textId="1A28AD9C" w:rsidR="003C2EDC" w:rsidRDefault="003C2EDC"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 xml:space="preserve">       </w:t>
      </w:r>
      <w:hyperlink r:id="rId11" w:history="1">
        <w:r w:rsidR="00127983" w:rsidRPr="008118A0">
          <w:rPr>
            <w:rStyle w:val="Hipercze"/>
            <w:rFonts w:ascii="Arial" w:hAnsi="Arial" w:cs="Arial"/>
            <w:sz w:val="22"/>
            <w:szCs w:val="22"/>
          </w:rPr>
          <w:t>https://www.enea.pl/pl/grupaenea/o-grupie/spolki-grupy-enea/polaniec/zamowienia/dokumenty-dla-wykonawcow-i-dostawcow</w:t>
        </w:r>
      </w:hyperlink>
    </w:p>
    <w:p w14:paraId="53921A1C" w14:textId="19CF7CF4" w:rsidR="00127983" w:rsidRPr="00F1451C" w:rsidRDefault="00127983" w:rsidP="00F1451C">
      <w:pPr>
        <w:pStyle w:val="pkt"/>
        <w:spacing w:before="0" w:after="0" w:line="304" w:lineRule="exact"/>
        <w:ind w:left="426" w:hanging="426"/>
        <w:rPr>
          <w:rFonts w:ascii="Arial" w:hAnsi="Arial" w:cs="Arial"/>
          <w:sz w:val="22"/>
          <w:szCs w:val="22"/>
        </w:rPr>
      </w:pPr>
      <w:r>
        <w:rPr>
          <w:rFonts w:ascii="Arial" w:hAnsi="Arial" w:cs="Arial"/>
          <w:sz w:val="22"/>
          <w:szCs w:val="22"/>
        </w:rPr>
        <w:t xml:space="preserve">7. </w:t>
      </w:r>
      <w:r w:rsidRPr="00F1451C">
        <w:rPr>
          <w:rFonts w:ascii="Arial" w:hAnsi="Arial" w:cs="Arial"/>
          <w:sz w:val="22"/>
          <w:szCs w:val="22"/>
        </w:rPr>
        <w:t>Zamawiający przewiduje aukcję elektroniczną, o której mowa w rozdziale XXIV.</w:t>
      </w:r>
    </w:p>
    <w:p w14:paraId="4023AC60"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3398BE1C" w14:textId="10022502" w:rsidR="00F5314F" w:rsidRPr="00F1451C" w:rsidRDefault="00475975" w:rsidP="00691973">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jest </w:t>
      </w:r>
      <w:r w:rsidR="00691973" w:rsidRPr="00691973">
        <w:rPr>
          <w:rFonts w:ascii="Arial" w:hAnsi="Arial" w:cs="Arial"/>
          <w:sz w:val="22"/>
          <w:szCs w:val="22"/>
        </w:rPr>
        <w:t>Remont kapitalny turbozespołu 13K205/225-ND41-M2 (TG-9) w Enea Elektrownia Połaniec S. A.</w:t>
      </w:r>
    </w:p>
    <w:p w14:paraId="05C20CD8" w14:textId="77777777" w:rsidR="000A7DBC" w:rsidRPr="00116CFE" w:rsidRDefault="00475975" w:rsidP="00F1451C">
      <w:pPr>
        <w:pStyle w:val="pkt"/>
        <w:spacing w:before="0" w:after="0" w:line="304" w:lineRule="exact"/>
        <w:ind w:left="426" w:hanging="426"/>
        <w:rPr>
          <w:rFonts w:asciiTheme="minorBidi" w:hAnsiTheme="minorBidi" w:cstheme="minorBidi"/>
          <w:sz w:val="22"/>
          <w:szCs w:val="22"/>
        </w:rPr>
      </w:pPr>
      <w:r w:rsidRPr="00F1451C">
        <w:rPr>
          <w:rFonts w:ascii="Arial" w:hAnsi="Arial" w:cs="Arial"/>
          <w:b/>
          <w:sz w:val="22"/>
          <w:szCs w:val="22"/>
        </w:rPr>
        <w:t>2.</w:t>
      </w:r>
      <w:r w:rsidRPr="00F1451C">
        <w:rPr>
          <w:rFonts w:ascii="Arial" w:hAnsi="Arial" w:cs="Arial"/>
          <w:b/>
          <w:sz w:val="22"/>
          <w:szCs w:val="22"/>
        </w:rPr>
        <w:tab/>
      </w:r>
      <w:r w:rsidR="000A7DBC" w:rsidRPr="00116CFE">
        <w:rPr>
          <w:rFonts w:asciiTheme="minorBidi" w:hAnsiTheme="minorBidi" w:cstheme="minorBidi"/>
          <w:sz w:val="22"/>
          <w:szCs w:val="22"/>
        </w:rPr>
        <w:t>Wspólny Słownik Zamówień CPV</w:t>
      </w:r>
      <w:r w:rsidR="006C56BD" w:rsidRPr="00116CFE">
        <w:rPr>
          <w:rStyle w:val="Odwoanieprzypisudolnego"/>
          <w:rFonts w:asciiTheme="minorBidi" w:hAnsiTheme="minorBidi" w:cstheme="minorBidi"/>
          <w:sz w:val="22"/>
          <w:szCs w:val="22"/>
        </w:rPr>
        <w:footnoteReference w:id="3"/>
      </w:r>
      <w:r w:rsidR="000A7DBC" w:rsidRPr="00116CFE">
        <w:rPr>
          <w:rFonts w:asciiTheme="minorBidi" w:hAnsiTheme="minorBidi" w:cstheme="minorBidi"/>
          <w:sz w:val="22"/>
          <w:szCs w:val="22"/>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7082"/>
      </w:tblGrid>
      <w:tr w:rsidR="00691973" w:rsidRPr="002A3B7B" w14:paraId="10E75C71" w14:textId="77777777" w:rsidTr="00691973">
        <w:trPr>
          <w:trHeight w:val="30"/>
        </w:trPr>
        <w:tc>
          <w:tcPr>
            <w:tcW w:w="1564" w:type="dxa"/>
            <w:tcMar>
              <w:top w:w="15" w:type="dxa"/>
              <w:left w:w="15" w:type="dxa"/>
              <w:bottom w:w="15" w:type="dxa"/>
              <w:right w:w="15" w:type="dxa"/>
            </w:tcMar>
            <w:vAlign w:val="center"/>
          </w:tcPr>
          <w:p w14:paraId="05C00F91" w14:textId="77777777" w:rsidR="00691973" w:rsidRPr="005A0D25" w:rsidRDefault="00691973" w:rsidP="00691973">
            <w:pPr>
              <w:spacing w:line="276" w:lineRule="auto"/>
              <w:ind w:firstLine="127"/>
              <w:jc w:val="both"/>
              <w:rPr>
                <w:rFonts w:ascii="Franklin Gothic Book" w:hAnsi="Franklin Gothic Book"/>
              </w:rPr>
            </w:pPr>
            <w:r w:rsidRPr="002A3B7B">
              <w:rPr>
                <w:rFonts w:ascii="Franklin Gothic Book" w:eastAsia="Calibri" w:hAnsi="Franklin Gothic Book"/>
              </w:rPr>
              <w:t>50530000-9</w:t>
            </w:r>
          </w:p>
        </w:tc>
        <w:tc>
          <w:tcPr>
            <w:tcW w:w="7082" w:type="dxa"/>
            <w:tcMar>
              <w:top w:w="15" w:type="dxa"/>
              <w:left w:w="15" w:type="dxa"/>
              <w:bottom w:w="15" w:type="dxa"/>
              <w:right w:w="15" w:type="dxa"/>
            </w:tcMar>
            <w:vAlign w:val="center"/>
          </w:tcPr>
          <w:p w14:paraId="3421D4A4" w14:textId="77777777" w:rsidR="00691973" w:rsidRPr="002A3B7B" w:rsidRDefault="00691973" w:rsidP="00691973">
            <w:pPr>
              <w:spacing w:line="276" w:lineRule="auto"/>
              <w:jc w:val="both"/>
              <w:rPr>
                <w:rFonts w:ascii="Franklin Gothic Book" w:eastAsia="Calibri" w:hAnsi="Franklin Gothic Book"/>
              </w:rPr>
            </w:pPr>
            <w:r w:rsidRPr="008563A2">
              <w:rPr>
                <w:rFonts w:ascii="Franklin Gothic Book" w:eastAsia="Calibri" w:hAnsi="Franklin Gothic Book"/>
              </w:rPr>
              <w:t xml:space="preserve">Modernizacja i remont turbiny </w:t>
            </w:r>
          </w:p>
        </w:tc>
      </w:tr>
    </w:tbl>
    <w:p w14:paraId="298A3727" w14:textId="77777777" w:rsidR="0043686C" w:rsidRPr="00F1451C" w:rsidRDefault="0043686C" w:rsidP="00F1451C">
      <w:pPr>
        <w:pStyle w:val="pkt"/>
        <w:spacing w:before="0" w:after="0" w:line="304" w:lineRule="exact"/>
        <w:ind w:left="426" w:hanging="426"/>
        <w:rPr>
          <w:rFonts w:ascii="Arial" w:hAnsi="Arial" w:cs="Arial"/>
          <w:sz w:val="22"/>
          <w:szCs w:val="22"/>
        </w:rPr>
      </w:pPr>
    </w:p>
    <w:p w14:paraId="36729974"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034CE2">
        <w:rPr>
          <w:rFonts w:ascii="Arial" w:hAnsi="Arial" w:cs="Arial"/>
          <w:strike/>
          <w:sz w:val="22"/>
          <w:szCs w:val="22"/>
        </w:rPr>
        <w:t>został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 xml:space="preserve">został </w:t>
      </w:r>
      <w:r w:rsidR="005D0E94" w:rsidRPr="00F1451C">
        <w:rPr>
          <w:rStyle w:val="Odwoanieprzypisudolnego"/>
          <w:rFonts w:ascii="Arial" w:hAnsi="Arial" w:cs="Arial"/>
          <w:sz w:val="22"/>
          <w:szCs w:val="22"/>
        </w:rPr>
        <w:footnoteReference w:id="4"/>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034CE2">
        <w:rPr>
          <w:rFonts w:ascii="Arial" w:hAnsi="Arial" w:cs="Arial"/>
          <w: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 xml:space="preserve">dopuszcza </w:t>
      </w:r>
      <w:r w:rsidR="005D0E94" w:rsidRPr="00F1451C">
        <w:rPr>
          <w:rStyle w:val="Odwoanieprzypisudolnego"/>
          <w:rFonts w:ascii="Arial" w:hAnsi="Arial" w:cs="Arial"/>
          <w:sz w:val="22"/>
          <w:szCs w:val="22"/>
        </w:rPr>
        <w:footnoteReference w:id="5"/>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6575B92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04CE7FA"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516C67B7"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46D3C819" w14:textId="241B9C0C" w:rsidR="003B598B"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523E2C82" w14:textId="37919268" w:rsidR="00116CFE" w:rsidRPr="00F1451C" w:rsidRDefault="00116CFE" w:rsidP="00F1451C">
      <w:pPr>
        <w:pStyle w:val="pkt"/>
        <w:spacing w:before="0" w:after="0" w:line="304" w:lineRule="exact"/>
        <w:ind w:left="426" w:hanging="426"/>
        <w:rPr>
          <w:rFonts w:ascii="Arial" w:hAnsi="Arial" w:cs="Arial"/>
          <w:sz w:val="22"/>
          <w:szCs w:val="22"/>
        </w:rPr>
      </w:pPr>
      <w:r>
        <w:rPr>
          <w:rFonts w:ascii="Arial" w:hAnsi="Arial" w:cs="Arial"/>
          <w:b/>
          <w:sz w:val="22"/>
          <w:szCs w:val="22"/>
        </w:rPr>
        <w:t>8.</w:t>
      </w:r>
      <w:r>
        <w:rPr>
          <w:rFonts w:ascii="Arial" w:hAnsi="Arial" w:cs="Arial"/>
          <w:sz w:val="22"/>
          <w:szCs w:val="22"/>
        </w:rPr>
        <w:t xml:space="preserve">    </w:t>
      </w:r>
      <w:r w:rsidRPr="00116CFE">
        <w:rPr>
          <w:rFonts w:ascii="Arial" w:hAnsi="Arial" w:cs="Arial"/>
          <w:sz w:val="22"/>
          <w:szCs w:val="22"/>
        </w:rPr>
        <w:t xml:space="preserve">W ramach przedmiotowego postępowania Zamawiający </w:t>
      </w:r>
      <w:r w:rsidRPr="00116CFE">
        <w:rPr>
          <w:rFonts w:ascii="Arial" w:hAnsi="Arial" w:cs="Arial"/>
          <w:b/>
          <w:bCs/>
          <w:sz w:val="22"/>
          <w:szCs w:val="22"/>
        </w:rPr>
        <w:t>przewidział</w:t>
      </w:r>
      <w:r w:rsidRPr="00116CFE">
        <w:rPr>
          <w:rFonts w:ascii="Arial" w:hAnsi="Arial" w:cs="Arial"/>
          <w:sz w:val="22"/>
          <w:szCs w:val="22"/>
        </w:rPr>
        <w:t>/</w:t>
      </w:r>
      <w:r w:rsidRPr="00116CFE">
        <w:rPr>
          <w:rFonts w:ascii="Arial" w:hAnsi="Arial" w:cs="Arial"/>
          <w:strike/>
          <w:sz w:val="22"/>
          <w:szCs w:val="22"/>
        </w:rPr>
        <w:t>nie przewidział</w:t>
      </w:r>
      <w:r w:rsidRPr="00116CFE">
        <w:rPr>
          <w:rFonts w:ascii="Arial" w:hAnsi="Arial" w:cs="Arial"/>
          <w:sz w:val="22"/>
          <w:szCs w:val="22"/>
        </w:rPr>
        <w:t xml:space="preserve"> prawo opcji, którego zakres</w:t>
      </w:r>
      <w:r>
        <w:rPr>
          <w:rFonts w:ascii="Arial" w:hAnsi="Arial" w:cs="Arial"/>
          <w:sz w:val="22"/>
          <w:szCs w:val="22"/>
        </w:rPr>
        <w:t xml:space="preserve"> został określony w Części II S</w:t>
      </w:r>
      <w:r w:rsidRPr="00116CFE">
        <w:rPr>
          <w:rFonts w:ascii="Arial" w:hAnsi="Arial" w:cs="Arial"/>
          <w:sz w:val="22"/>
          <w:szCs w:val="22"/>
        </w:rPr>
        <w:t>WZ.</w:t>
      </w:r>
    </w:p>
    <w:p w14:paraId="42F5BB96" w14:textId="7E10F839" w:rsidR="00220388" w:rsidRPr="003A376D" w:rsidRDefault="00220388" w:rsidP="004F113F">
      <w:pPr>
        <w:pStyle w:val="pkt"/>
        <w:spacing w:before="0" w:after="0" w:line="304" w:lineRule="exact"/>
        <w:ind w:left="0" w:firstLine="0"/>
        <w:rPr>
          <w:rFonts w:ascii="Franklin Gothic Book" w:hAnsi="Franklin Gothic Book" w:cs="Arial"/>
          <w:sz w:val="22"/>
          <w:szCs w:val="22"/>
        </w:rPr>
      </w:pPr>
    </w:p>
    <w:p w14:paraId="682A40EE" w14:textId="77777777" w:rsidR="00EF1B00" w:rsidRPr="00F1451C" w:rsidRDefault="00EF1B00" w:rsidP="0028460B">
      <w:pPr>
        <w:pStyle w:val="pkt"/>
        <w:spacing w:before="0" w:after="0" w:line="304" w:lineRule="exact"/>
        <w:ind w:left="0" w:firstLine="0"/>
        <w:rPr>
          <w:rFonts w:ascii="Arial" w:hAnsi="Arial" w:cs="Arial"/>
          <w:sz w:val="22"/>
          <w:szCs w:val="22"/>
        </w:rPr>
      </w:pPr>
    </w:p>
    <w:p w14:paraId="3809E9B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F56EF1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Wykonawca może powierzyć wykonanie części zamówienia podwykonawcy (podwykonawcom)</w:t>
      </w:r>
      <w:r w:rsidR="003E214A" w:rsidRPr="00F1451C">
        <w:rPr>
          <w:rStyle w:val="Odwoanieprzypisudolnego"/>
          <w:rFonts w:ascii="Arial" w:hAnsi="Arial" w:cs="Arial"/>
          <w:sz w:val="22"/>
          <w:szCs w:val="22"/>
        </w:rPr>
        <w:footnoteReference w:id="6"/>
      </w:r>
      <w:r w:rsidR="002828C8" w:rsidRPr="00F1451C">
        <w:rPr>
          <w:rFonts w:ascii="Arial" w:hAnsi="Arial" w:cs="Arial"/>
          <w:sz w:val="22"/>
          <w:szCs w:val="22"/>
        </w:rPr>
        <w:t xml:space="preserve">. </w:t>
      </w:r>
    </w:p>
    <w:p w14:paraId="751FEDC5"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A07B14">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 xml:space="preserve">nie zastrzega </w:t>
      </w:r>
      <w:r w:rsidR="00A81C03" w:rsidRPr="00F1451C">
        <w:rPr>
          <w:rStyle w:val="Odwoanieprzypisudolnego"/>
          <w:rFonts w:ascii="Arial" w:hAnsi="Arial" w:cs="Arial"/>
          <w:sz w:val="22"/>
          <w:szCs w:val="22"/>
        </w:rPr>
        <w:footnoteReference w:id="7"/>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64F18E48"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0D5811" w:rsidRPr="00F1451C">
        <w:rPr>
          <w:rStyle w:val="Odwoanieprzypisudolnego"/>
          <w:rFonts w:ascii="Arial" w:hAnsi="Arial" w:cs="Arial"/>
          <w:sz w:val="22"/>
          <w:szCs w:val="22"/>
        </w:rPr>
        <w:footnoteReference w:id="8"/>
      </w:r>
      <w:r w:rsidR="002828C8" w:rsidRPr="00F1451C">
        <w:rPr>
          <w:rFonts w:ascii="Arial" w:hAnsi="Arial" w:cs="Arial"/>
          <w:sz w:val="22"/>
          <w:szCs w:val="22"/>
        </w:rPr>
        <w:t>.</w:t>
      </w:r>
    </w:p>
    <w:p w14:paraId="21EC59C4"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033C867A"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43FFBABB" w14:textId="47FBE353" w:rsidR="00A73229" w:rsidRPr="00F1451C" w:rsidRDefault="00475975" w:rsidP="0094110D">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CC047F" w:rsidRPr="00F1451C">
        <w:rPr>
          <w:rFonts w:ascii="Arial" w:hAnsi="Arial" w:cs="Arial"/>
          <w:sz w:val="22"/>
          <w:szCs w:val="22"/>
        </w:rPr>
        <w:t xml:space="preserve">Termin </w:t>
      </w:r>
      <w:r w:rsidR="005F1ECF">
        <w:rPr>
          <w:rFonts w:ascii="Arial" w:hAnsi="Arial" w:cs="Arial"/>
          <w:sz w:val="22"/>
          <w:szCs w:val="22"/>
        </w:rPr>
        <w:t>obowiązywania umowy</w:t>
      </w:r>
      <w:r w:rsidR="00A73229" w:rsidRPr="00F1451C">
        <w:rPr>
          <w:rFonts w:ascii="Arial" w:hAnsi="Arial" w:cs="Arial"/>
          <w:sz w:val="22"/>
          <w:szCs w:val="22"/>
        </w:rPr>
        <w:t>:</w:t>
      </w:r>
      <w:r w:rsidR="00300734" w:rsidRPr="00F1451C">
        <w:rPr>
          <w:rFonts w:ascii="Arial" w:hAnsi="Arial" w:cs="Arial"/>
          <w:sz w:val="22"/>
          <w:szCs w:val="22"/>
        </w:rPr>
        <w:t xml:space="preserve"> </w:t>
      </w:r>
      <w:r w:rsidR="005F1ECF">
        <w:rPr>
          <w:rFonts w:ascii="Arial" w:hAnsi="Arial" w:cs="Arial"/>
          <w:sz w:val="22"/>
          <w:szCs w:val="22"/>
        </w:rPr>
        <w:t>umowa obowiązuje od dnia podpisania umowy do dnia 31.12.2022 r.</w:t>
      </w:r>
      <w:r w:rsidR="00300734" w:rsidRPr="00F1451C">
        <w:rPr>
          <w:rFonts w:ascii="Arial" w:hAnsi="Arial" w:cs="Arial"/>
          <w:sz w:val="22"/>
          <w:szCs w:val="22"/>
        </w:rPr>
        <w:t xml:space="preserve">. </w:t>
      </w:r>
    </w:p>
    <w:p w14:paraId="44AB6B8E"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F4A0C56"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56C832B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w:t>
      </w:r>
      <w:r w:rsidR="007A5489">
        <w:rPr>
          <w:rFonts w:ascii="Arial" w:hAnsi="Arial" w:cs="Arial"/>
          <w:sz w:val="22"/>
          <w:szCs w:val="22"/>
        </w:rPr>
        <w:t xml:space="preserve"> łącznie</w:t>
      </w:r>
      <w:r w:rsidR="00374B1F" w:rsidRPr="00F1451C">
        <w:rPr>
          <w:rFonts w:ascii="Arial" w:hAnsi="Arial" w:cs="Arial"/>
          <w:sz w:val="22"/>
          <w:szCs w:val="22"/>
        </w:rPr>
        <w:t xml:space="preserve"> spełniają warunki dotyczące:</w:t>
      </w:r>
      <w:bookmarkEnd w:id="0"/>
    </w:p>
    <w:p w14:paraId="594E2025"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r w:rsidR="009A609A" w:rsidRPr="00F1451C">
        <w:rPr>
          <w:rStyle w:val="Odwoanieprzypisudolnego"/>
          <w:rFonts w:ascii="Arial" w:hAnsi="Arial" w:cs="Arial"/>
          <w:b/>
          <w:sz w:val="22"/>
          <w:szCs w:val="22"/>
          <w:lang w:val="pl-PL"/>
        </w:rPr>
        <w:footnoteReference w:id="9"/>
      </w:r>
      <w:r w:rsidR="009A609A" w:rsidRPr="00F1451C">
        <w:rPr>
          <w:rFonts w:ascii="Arial" w:hAnsi="Arial" w:cs="Arial"/>
          <w:b/>
          <w:sz w:val="22"/>
          <w:szCs w:val="22"/>
          <w:lang w:val="pl-PL"/>
        </w:rPr>
        <w:t>:</w:t>
      </w:r>
    </w:p>
    <w:p w14:paraId="253415D7" w14:textId="77777777" w:rsidR="009A609A" w:rsidRPr="00F1451C" w:rsidRDefault="00D51E6E" w:rsidP="00F1451C">
      <w:pPr>
        <w:pStyle w:val="Teksttreci0"/>
        <w:shd w:val="clear" w:color="auto" w:fill="auto"/>
        <w:spacing w:line="304" w:lineRule="exact"/>
        <w:ind w:left="852" w:right="20" w:firstLine="0"/>
        <w:jc w:val="both"/>
        <w:rPr>
          <w:rFonts w:ascii="Arial" w:hAnsi="Arial" w:cs="Arial"/>
          <w:sz w:val="22"/>
          <w:szCs w:val="22"/>
          <w:lang w:val="pl-PL"/>
        </w:rPr>
      </w:pPr>
      <w:r w:rsidRPr="005F1ECF">
        <w:rPr>
          <w:rFonts w:ascii="Arial" w:hAnsi="Arial" w:cs="Arial"/>
          <w:color w:val="0070C0"/>
          <w:sz w:val="22"/>
          <w:szCs w:val="22"/>
          <w:lang w:val="pl-PL"/>
        </w:rPr>
        <w:t>Nie dotyczy</w:t>
      </w:r>
      <w:r w:rsidR="009A609A" w:rsidRPr="00F1451C">
        <w:rPr>
          <w:rFonts w:ascii="Arial" w:hAnsi="Arial" w:cs="Arial"/>
          <w:sz w:val="22"/>
          <w:szCs w:val="22"/>
          <w:lang w:val="pl-PL"/>
        </w:rPr>
        <w:t>.</w:t>
      </w:r>
    </w:p>
    <w:p w14:paraId="5A36B03F" w14:textId="77777777" w:rsidR="009A609A"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r w:rsidR="009A609A" w:rsidRPr="007F4496">
        <w:rPr>
          <w:rStyle w:val="Odwoanieprzypisudolnego"/>
          <w:rFonts w:ascii="Arial" w:hAnsi="Arial" w:cs="Arial"/>
          <w:b/>
          <w:sz w:val="22"/>
          <w:szCs w:val="22"/>
          <w:lang w:val="pl-PL"/>
        </w:rPr>
        <w:footnoteReference w:id="10"/>
      </w:r>
      <w:r w:rsidR="009A609A" w:rsidRPr="007F4496">
        <w:rPr>
          <w:rFonts w:ascii="Arial" w:hAnsi="Arial" w:cs="Arial"/>
          <w:b/>
          <w:sz w:val="22"/>
          <w:szCs w:val="22"/>
          <w:lang w:val="pl-PL"/>
        </w:rPr>
        <w:t>:</w:t>
      </w:r>
    </w:p>
    <w:p w14:paraId="7F14443D" w14:textId="77777777" w:rsidR="00B965D2" w:rsidRPr="007F4496" w:rsidRDefault="00B965D2" w:rsidP="00F1451C">
      <w:pPr>
        <w:pStyle w:val="Teksttreci0"/>
        <w:shd w:val="clear" w:color="auto" w:fill="auto"/>
        <w:spacing w:line="304" w:lineRule="exact"/>
        <w:ind w:left="852" w:right="20" w:hanging="425"/>
        <w:jc w:val="both"/>
        <w:rPr>
          <w:rFonts w:ascii="Arial" w:hAnsi="Arial" w:cs="Arial"/>
          <w:b/>
          <w:sz w:val="22"/>
          <w:szCs w:val="22"/>
          <w:lang w:val="pl-PL"/>
        </w:rPr>
      </w:pPr>
    </w:p>
    <w:p w14:paraId="478AD2D1" w14:textId="77777777" w:rsidR="0032233B" w:rsidRDefault="00D51E6E" w:rsidP="00627CA9">
      <w:pPr>
        <w:pStyle w:val="Teksttreci0"/>
        <w:shd w:val="clear" w:color="auto" w:fill="auto"/>
        <w:spacing w:line="304" w:lineRule="exact"/>
        <w:ind w:right="20" w:firstLine="0"/>
        <w:jc w:val="both"/>
        <w:rPr>
          <w:rFonts w:ascii="Arial" w:hAnsi="Arial" w:cs="Arial"/>
          <w:sz w:val="22"/>
          <w:szCs w:val="22"/>
        </w:rPr>
      </w:pPr>
      <w:r>
        <w:rPr>
          <w:rFonts w:ascii="Arial" w:hAnsi="Arial" w:cs="Arial"/>
          <w:bCs/>
          <w:sz w:val="22"/>
          <w:szCs w:val="22"/>
        </w:rPr>
        <w:t xml:space="preserve">              </w:t>
      </w:r>
      <w:r w:rsidRPr="00C967F4">
        <w:rPr>
          <w:rFonts w:ascii="Arial" w:hAnsi="Arial" w:cs="Arial"/>
          <w:bCs/>
          <w:color w:val="0070C0"/>
          <w:sz w:val="22"/>
          <w:szCs w:val="22"/>
        </w:rPr>
        <w:t>Nie dotyczy</w:t>
      </w:r>
      <w:r w:rsidR="00B53C32" w:rsidRPr="00B53C32">
        <w:rPr>
          <w:rFonts w:ascii="Arial" w:hAnsi="Arial" w:cs="Arial"/>
          <w:bCs/>
          <w:sz w:val="22"/>
          <w:szCs w:val="22"/>
        </w:rPr>
        <w:t>.</w:t>
      </w:r>
    </w:p>
    <w:p w14:paraId="33C6831A"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61A05ADA"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5FCA584D" w14:textId="2377F08B" w:rsidR="001B73CC" w:rsidRPr="00F1451C" w:rsidRDefault="001B73CC" w:rsidP="00FF0D8B">
      <w:pPr>
        <w:pStyle w:val="Teksttreci0"/>
        <w:spacing w:line="304" w:lineRule="exact"/>
        <w:ind w:left="852" w:right="20"/>
        <w:jc w:val="both"/>
        <w:rPr>
          <w:rFonts w:ascii="Arial" w:hAnsi="Arial" w:cs="Arial"/>
          <w:sz w:val="22"/>
          <w:szCs w:val="22"/>
          <w:lang w:val="pl-PL"/>
        </w:rPr>
      </w:pPr>
      <w:r w:rsidRPr="00F1451C">
        <w:rPr>
          <w:rFonts w:ascii="Arial" w:hAnsi="Arial" w:cs="Arial"/>
          <w:sz w:val="22"/>
          <w:szCs w:val="22"/>
          <w:lang w:val="pl-PL"/>
        </w:rPr>
        <w:t xml:space="preserve">                            dla niniejszego zamówienia posiada dostęp do środków finansowych lub zdolność kredytową, odpowiednią do wykonania przedmiotowego zamówienia co najmniej </w:t>
      </w:r>
      <w:r w:rsidR="0094110D">
        <w:rPr>
          <w:rFonts w:ascii="Arial" w:hAnsi="Arial" w:cs="Arial"/>
          <w:sz w:val="22"/>
          <w:szCs w:val="22"/>
          <w:lang w:val="pl-PL"/>
        </w:rPr>
        <w:br/>
      </w:r>
      <w:r w:rsidR="000E2267">
        <w:rPr>
          <w:rFonts w:ascii="Arial" w:hAnsi="Arial" w:cs="Arial"/>
          <w:sz w:val="22"/>
          <w:szCs w:val="22"/>
          <w:lang w:val="pl-PL"/>
        </w:rPr>
        <w:t>3</w:t>
      </w:r>
      <w:r w:rsidR="00FF0D8B">
        <w:rPr>
          <w:rFonts w:ascii="Arial" w:hAnsi="Arial" w:cs="Arial"/>
          <w:sz w:val="22"/>
          <w:szCs w:val="22"/>
          <w:lang w:val="pl-PL"/>
        </w:rPr>
        <w:t>.000.000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70AA6C8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5120F65"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30E570E1" w14:textId="378DCEDF" w:rsidR="000D714E" w:rsidRPr="00C967F4" w:rsidRDefault="00475975" w:rsidP="001C717D">
      <w:pPr>
        <w:pStyle w:val="Akapitzlist"/>
        <w:spacing w:line="360" w:lineRule="auto"/>
        <w:ind w:left="426"/>
        <w:jc w:val="both"/>
        <w:rPr>
          <w:rFonts w:asciiTheme="minorBidi" w:hAnsiTheme="minorBidi" w:cstheme="minorBidi"/>
          <w:sz w:val="22"/>
          <w:szCs w:val="22"/>
        </w:rPr>
      </w:pPr>
      <w:r w:rsidRPr="00F1451C">
        <w:rPr>
          <w:rFonts w:ascii="Arial" w:hAnsi="Arial" w:cs="Arial"/>
          <w:b/>
          <w:sz w:val="22"/>
          <w:szCs w:val="22"/>
        </w:rPr>
        <w:t>a)</w:t>
      </w:r>
      <w:r w:rsidRPr="00F1451C">
        <w:rPr>
          <w:rFonts w:ascii="Arial" w:hAnsi="Arial" w:cs="Arial"/>
          <w:b/>
          <w:sz w:val="22"/>
          <w:szCs w:val="22"/>
        </w:rPr>
        <w:tab/>
      </w:r>
      <w:r w:rsidR="00627CA9">
        <w:rPr>
          <w:rFonts w:ascii="Arial" w:hAnsi="Arial" w:cs="Arial"/>
          <w:b/>
          <w:sz w:val="22"/>
          <w:szCs w:val="22"/>
        </w:rPr>
        <w:t xml:space="preserve">   </w:t>
      </w:r>
      <w:r w:rsidR="00994C5C" w:rsidRPr="00F1451C">
        <w:rPr>
          <w:rFonts w:ascii="Arial" w:hAnsi="Arial" w:cs="Arial"/>
          <w:sz w:val="22"/>
          <w:szCs w:val="22"/>
        </w:rPr>
        <w:t xml:space="preserve">w okresie </w:t>
      </w:r>
      <w:r w:rsidR="00994C5C" w:rsidRPr="00C967F4">
        <w:rPr>
          <w:rFonts w:asciiTheme="minorBidi" w:hAnsiTheme="minorBidi" w:cstheme="minorBidi"/>
          <w:sz w:val="22"/>
          <w:szCs w:val="22"/>
        </w:rPr>
        <w:t xml:space="preserve">ostatnich </w:t>
      </w:r>
      <w:r w:rsidR="00A31CBE" w:rsidRPr="00C967F4">
        <w:rPr>
          <w:rFonts w:asciiTheme="minorBidi" w:hAnsiTheme="minorBidi" w:cstheme="minorBidi"/>
          <w:sz w:val="22"/>
          <w:szCs w:val="22"/>
        </w:rPr>
        <w:t>10</w:t>
      </w:r>
      <w:r w:rsidR="00A501DF" w:rsidRPr="00C967F4">
        <w:rPr>
          <w:rStyle w:val="Odwoanieprzypisudolnego"/>
          <w:rFonts w:asciiTheme="minorBidi" w:hAnsiTheme="minorBidi" w:cstheme="minorBidi"/>
          <w:sz w:val="22"/>
          <w:szCs w:val="22"/>
        </w:rPr>
        <w:footnoteReference w:id="11"/>
      </w:r>
      <w:r w:rsidR="00994C5C" w:rsidRPr="00C967F4">
        <w:rPr>
          <w:rFonts w:asciiTheme="minorBidi" w:hAnsiTheme="minorBidi" w:cstheme="minorBidi"/>
          <w:sz w:val="22"/>
          <w:szCs w:val="22"/>
        </w:rPr>
        <w:t xml:space="preserve"> lat przed upływem terminu składania ofert, a jeżeli okres prowadzenia działalności jest krótszy </w:t>
      </w:r>
      <w:r w:rsidRPr="00C967F4">
        <w:rPr>
          <w:rFonts w:asciiTheme="minorBidi" w:hAnsiTheme="minorBidi" w:cstheme="minorBidi"/>
          <w:sz w:val="22"/>
          <w:szCs w:val="22"/>
        </w:rPr>
        <w:t>-</w:t>
      </w:r>
      <w:r w:rsidR="00994C5C" w:rsidRPr="00C967F4">
        <w:rPr>
          <w:rFonts w:asciiTheme="minorBidi" w:hAnsiTheme="minorBidi" w:cstheme="minorBidi"/>
          <w:sz w:val="22"/>
          <w:szCs w:val="22"/>
        </w:rPr>
        <w:t xml:space="preserve"> </w:t>
      </w:r>
      <w:r w:rsidR="00EB7FEB" w:rsidRPr="00C967F4">
        <w:rPr>
          <w:rFonts w:asciiTheme="minorBidi" w:hAnsiTheme="minorBidi" w:cstheme="minorBidi"/>
          <w:sz w:val="22"/>
          <w:szCs w:val="22"/>
        </w:rPr>
        <w:t>w tym okresie</w:t>
      </w:r>
      <w:r w:rsidR="000D714E" w:rsidRPr="00C967F4">
        <w:rPr>
          <w:rFonts w:asciiTheme="minorBidi" w:hAnsiTheme="minorBidi" w:cstheme="minorBidi"/>
          <w:sz w:val="22"/>
          <w:szCs w:val="22"/>
        </w:rPr>
        <w:t>:</w:t>
      </w:r>
      <w:r w:rsidR="00EB7FEB" w:rsidRPr="00C967F4">
        <w:rPr>
          <w:rFonts w:asciiTheme="minorBidi" w:hAnsiTheme="minorBidi" w:cstheme="minorBidi"/>
          <w:sz w:val="22"/>
          <w:szCs w:val="22"/>
        </w:rPr>
        <w:t xml:space="preserve"> </w:t>
      </w:r>
    </w:p>
    <w:p w14:paraId="482F5A06" w14:textId="32D6C2F3" w:rsidR="00783112" w:rsidRPr="00C967F4" w:rsidRDefault="00B53C32" w:rsidP="0094110D">
      <w:pPr>
        <w:pStyle w:val="Teksttreci0"/>
        <w:spacing w:line="304" w:lineRule="exact"/>
        <w:ind w:left="862" w:right="20" w:firstLine="0"/>
        <w:jc w:val="both"/>
        <w:rPr>
          <w:rFonts w:asciiTheme="minorBidi" w:hAnsiTheme="minorBidi" w:cstheme="minorBidi"/>
          <w:sz w:val="22"/>
          <w:szCs w:val="22"/>
        </w:rPr>
      </w:pPr>
      <w:r w:rsidRPr="00C967F4">
        <w:rPr>
          <w:rFonts w:asciiTheme="minorBidi" w:hAnsiTheme="minorBidi" w:cstheme="minorBidi"/>
          <w:sz w:val="22"/>
          <w:szCs w:val="22"/>
        </w:rPr>
        <w:t xml:space="preserve">- </w:t>
      </w:r>
      <w:r w:rsidR="00A31CBE" w:rsidRPr="00C967F4">
        <w:rPr>
          <w:rFonts w:asciiTheme="minorBidi" w:hAnsiTheme="minorBidi" w:cstheme="minorBidi"/>
          <w:bCs/>
          <w:iCs/>
          <w:sz w:val="22"/>
          <w:szCs w:val="22"/>
        </w:rPr>
        <w:t>przeprowadził</w:t>
      </w:r>
      <w:r w:rsidR="00A31CBE" w:rsidRPr="00C967F4">
        <w:rPr>
          <w:rFonts w:asciiTheme="minorBidi" w:hAnsiTheme="minorBidi" w:cstheme="minorBidi"/>
          <w:sz w:val="22"/>
          <w:szCs w:val="22"/>
          <w:lang w:val="pl-PL"/>
        </w:rPr>
        <w:t xml:space="preserve">   należycie co  najmniej  3 remonty kapitalne lub modernizacje turbin powyżej 200 MW</w:t>
      </w:r>
      <w:r w:rsidR="008A0DE1">
        <w:rPr>
          <w:rFonts w:asciiTheme="minorBidi" w:hAnsiTheme="minorBidi" w:cstheme="minorBidi"/>
          <w:sz w:val="22"/>
          <w:szCs w:val="22"/>
          <w:lang w:val="pl-PL"/>
        </w:rPr>
        <w:t xml:space="preserve"> o wartości za jeden remont powyżej </w:t>
      </w:r>
      <w:r w:rsidR="007116CC">
        <w:rPr>
          <w:rFonts w:asciiTheme="minorBidi" w:hAnsiTheme="minorBidi" w:cstheme="minorBidi"/>
          <w:sz w:val="22"/>
          <w:szCs w:val="22"/>
          <w:lang w:val="pl-PL"/>
        </w:rPr>
        <w:t>5</w:t>
      </w:r>
      <w:r w:rsidR="008A0DE1">
        <w:rPr>
          <w:rFonts w:asciiTheme="minorBidi" w:hAnsiTheme="minorBidi" w:cstheme="minorBidi"/>
          <w:sz w:val="22"/>
          <w:szCs w:val="22"/>
          <w:lang w:val="pl-PL"/>
        </w:rPr>
        <w:t> 000 000 zł</w:t>
      </w:r>
      <w:r w:rsidR="00783112" w:rsidRPr="00C967F4">
        <w:rPr>
          <w:rFonts w:asciiTheme="minorBidi" w:hAnsiTheme="minorBidi" w:cstheme="minorBidi"/>
          <w:sz w:val="22"/>
          <w:szCs w:val="22"/>
        </w:rPr>
        <w:t>;</w:t>
      </w:r>
      <w:r w:rsidR="00210474" w:rsidRPr="00C967F4">
        <w:rPr>
          <w:rFonts w:asciiTheme="minorBidi" w:hAnsiTheme="minorBidi" w:cstheme="minorBidi"/>
          <w:sz w:val="22"/>
          <w:szCs w:val="22"/>
        </w:rPr>
        <w:t xml:space="preserve"> </w:t>
      </w:r>
    </w:p>
    <w:p w14:paraId="6D2843BF" w14:textId="2FF5DBEB" w:rsidR="00DA3BD6" w:rsidRPr="00C967F4" w:rsidRDefault="00783112" w:rsidP="00C967F4">
      <w:pPr>
        <w:pStyle w:val="Teksttreci0"/>
        <w:shd w:val="clear" w:color="auto" w:fill="auto"/>
        <w:spacing w:line="304" w:lineRule="exact"/>
        <w:ind w:left="426" w:right="20" w:firstLine="0"/>
        <w:jc w:val="both"/>
        <w:rPr>
          <w:rFonts w:asciiTheme="minorBidi" w:hAnsiTheme="minorBidi" w:cstheme="minorBidi"/>
          <w:sz w:val="22"/>
          <w:szCs w:val="22"/>
          <w:lang w:val="pl-PL"/>
        </w:rPr>
      </w:pPr>
      <w:r w:rsidRPr="00C967F4">
        <w:rPr>
          <w:rFonts w:asciiTheme="minorBidi" w:hAnsiTheme="minorBidi" w:cstheme="minorBidi"/>
          <w:sz w:val="22"/>
          <w:szCs w:val="22"/>
        </w:rPr>
        <w:t xml:space="preserve">b) </w:t>
      </w:r>
      <w:r w:rsidRPr="00C967F4">
        <w:rPr>
          <w:rFonts w:asciiTheme="minorBidi" w:hAnsiTheme="minorBidi" w:cstheme="minorBidi"/>
          <w:sz w:val="22"/>
          <w:szCs w:val="22"/>
          <w:lang w:val="pl-PL"/>
        </w:rPr>
        <w:t>w okresie ostatnich 5 lat przed upływem terminu składania ofert, a jeżeli okres prowadzenia działalności jest krótszy - w tym okresie:</w:t>
      </w:r>
    </w:p>
    <w:p w14:paraId="52BABE43" w14:textId="6D6C240A" w:rsidR="00783112" w:rsidRDefault="00783112" w:rsidP="00E84A78">
      <w:pPr>
        <w:pStyle w:val="Teksttreci0"/>
        <w:spacing w:line="304" w:lineRule="exact"/>
        <w:ind w:left="862" w:right="20" w:firstLine="0"/>
        <w:jc w:val="both"/>
        <w:rPr>
          <w:rFonts w:asciiTheme="minorBidi" w:hAnsiTheme="minorBidi" w:cstheme="minorBidi"/>
          <w:bCs/>
          <w:iCs/>
          <w:sz w:val="22"/>
          <w:szCs w:val="22"/>
        </w:rPr>
      </w:pPr>
      <w:r w:rsidRPr="00C967F4">
        <w:rPr>
          <w:rFonts w:asciiTheme="minorBidi" w:hAnsiTheme="minorBidi" w:cstheme="minorBidi"/>
          <w:sz w:val="22"/>
          <w:szCs w:val="22"/>
          <w:lang w:val="pl-PL"/>
        </w:rPr>
        <w:t xml:space="preserve">- </w:t>
      </w:r>
      <w:r w:rsidRPr="00C967F4">
        <w:rPr>
          <w:rFonts w:asciiTheme="minorBidi" w:hAnsiTheme="minorBidi" w:cstheme="minorBidi"/>
          <w:bCs/>
          <w:iCs/>
          <w:sz w:val="22"/>
          <w:szCs w:val="22"/>
        </w:rPr>
        <w:t xml:space="preserve">w zakresie montażu  łopatek ND41 ostatniego stopnia wirnika NP Wykonawca zrealizował co najmniej jeden projekt </w:t>
      </w:r>
      <w:r w:rsidR="00C967F4">
        <w:rPr>
          <w:rFonts w:asciiTheme="minorBidi" w:hAnsiTheme="minorBidi" w:cstheme="minorBidi"/>
          <w:bCs/>
          <w:iCs/>
          <w:sz w:val="22"/>
          <w:szCs w:val="22"/>
        </w:rPr>
        <w:t xml:space="preserve">dla turbin pow. 200MW; </w:t>
      </w:r>
    </w:p>
    <w:p w14:paraId="78E32B19" w14:textId="22911C39" w:rsidR="00C967F4" w:rsidRPr="00C967F4" w:rsidRDefault="00C967F4" w:rsidP="00C967F4">
      <w:pPr>
        <w:pStyle w:val="Teksttreci0"/>
        <w:shd w:val="clear" w:color="auto" w:fill="auto"/>
        <w:spacing w:line="304" w:lineRule="exact"/>
        <w:ind w:left="426" w:right="20" w:firstLine="0"/>
        <w:jc w:val="both"/>
        <w:rPr>
          <w:rFonts w:asciiTheme="minorBidi" w:hAnsiTheme="minorBidi" w:cstheme="minorBidi"/>
          <w:sz w:val="22"/>
          <w:szCs w:val="22"/>
          <w:lang w:val="pl-PL"/>
        </w:rPr>
      </w:pPr>
      <w:r>
        <w:rPr>
          <w:rFonts w:asciiTheme="minorBidi" w:hAnsiTheme="minorBidi" w:cstheme="minorBidi"/>
          <w:sz w:val="22"/>
          <w:szCs w:val="22"/>
        </w:rPr>
        <w:t>c</w:t>
      </w:r>
      <w:r w:rsidRPr="00C967F4">
        <w:rPr>
          <w:rFonts w:asciiTheme="minorBidi" w:hAnsiTheme="minorBidi" w:cstheme="minorBidi"/>
          <w:sz w:val="22"/>
          <w:szCs w:val="22"/>
        </w:rPr>
        <w:t xml:space="preserve">) </w:t>
      </w:r>
      <w:r w:rsidRPr="00C967F4">
        <w:rPr>
          <w:rFonts w:asciiTheme="minorBidi" w:hAnsiTheme="minorBidi" w:cstheme="minorBidi"/>
          <w:sz w:val="22"/>
          <w:szCs w:val="22"/>
          <w:lang w:val="pl-PL"/>
        </w:rPr>
        <w:t>w okresie ostatnich 5 lat przed upływem terminu składania ofert, a jeżeli okres prowadzenia działalności jest krótszy - w tym okresie:</w:t>
      </w:r>
    </w:p>
    <w:p w14:paraId="3DF9688D" w14:textId="68F94796" w:rsidR="00C967F4" w:rsidRPr="00C967F4" w:rsidRDefault="00C967F4" w:rsidP="002B6F2E">
      <w:pPr>
        <w:pStyle w:val="Teksttreci0"/>
        <w:spacing w:line="304" w:lineRule="exact"/>
        <w:ind w:left="862" w:right="20" w:firstLine="0"/>
        <w:jc w:val="both"/>
        <w:rPr>
          <w:rFonts w:asciiTheme="minorBidi" w:hAnsiTheme="minorBidi" w:cstheme="minorBidi"/>
          <w:bCs/>
          <w:iCs/>
          <w:sz w:val="22"/>
          <w:szCs w:val="22"/>
        </w:rPr>
      </w:pPr>
      <w:r w:rsidRPr="00C967F4">
        <w:rPr>
          <w:rFonts w:asciiTheme="minorBidi" w:hAnsiTheme="minorBidi" w:cstheme="minorBidi"/>
          <w:sz w:val="22"/>
          <w:szCs w:val="22"/>
          <w:lang w:val="pl-PL"/>
        </w:rPr>
        <w:t xml:space="preserve">- </w:t>
      </w:r>
      <w:r w:rsidR="002B6F2E">
        <w:rPr>
          <w:rFonts w:asciiTheme="minorBidi" w:hAnsiTheme="minorBidi" w:cstheme="minorBidi"/>
          <w:bCs/>
          <w:iCs/>
          <w:sz w:val="22"/>
          <w:szCs w:val="22"/>
          <w:lang w:val="pl-PL"/>
        </w:rPr>
        <w:t>w</w:t>
      </w:r>
      <w:r w:rsidR="002B6F2E" w:rsidRPr="002B6F2E">
        <w:rPr>
          <w:rFonts w:asciiTheme="minorBidi" w:hAnsiTheme="minorBidi" w:cstheme="minorBidi"/>
          <w:bCs/>
          <w:iCs/>
          <w:sz w:val="22"/>
          <w:szCs w:val="22"/>
          <w:lang w:val="pl-PL"/>
        </w:rPr>
        <w:t xml:space="preserve"> zakresie czyszczenia (płukania) układów olejowych turbozespołu Wykonawca  przeprowadził minimum 3  tego typu zakresy prac obejmujących wszystkie układy  olejowe turbozespołów  powyżej  200MW</w:t>
      </w:r>
      <w:r>
        <w:rPr>
          <w:rFonts w:asciiTheme="minorBidi" w:hAnsiTheme="minorBidi" w:cstheme="minorBidi"/>
          <w:bCs/>
          <w:iCs/>
          <w:sz w:val="22"/>
          <w:szCs w:val="22"/>
        </w:rPr>
        <w:t xml:space="preserve">; </w:t>
      </w:r>
    </w:p>
    <w:p w14:paraId="308F4653" w14:textId="77777777" w:rsidR="00C967F4" w:rsidRPr="00C967F4" w:rsidRDefault="00C967F4" w:rsidP="00C967F4">
      <w:pPr>
        <w:pStyle w:val="Teksttreci0"/>
        <w:spacing w:line="304" w:lineRule="exact"/>
        <w:ind w:left="862" w:right="20" w:firstLine="0"/>
        <w:jc w:val="both"/>
        <w:rPr>
          <w:rFonts w:asciiTheme="minorBidi" w:hAnsiTheme="minorBidi" w:cstheme="minorBidi"/>
          <w:bCs/>
          <w:iCs/>
          <w:sz w:val="22"/>
          <w:szCs w:val="22"/>
        </w:rPr>
      </w:pPr>
    </w:p>
    <w:p w14:paraId="6FB470A5" w14:textId="4DDCF08F" w:rsidR="00783112" w:rsidRPr="00C967F4" w:rsidRDefault="00783112" w:rsidP="00C967F4">
      <w:pPr>
        <w:pStyle w:val="Teksttreci0"/>
        <w:shd w:val="clear" w:color="auto" w:fill="auto"/>
        <w:spacing w:line="304" w:lineRule="exact"/>
        <w:ind w:left="426" w:right="20" w:firstLine="0"/>
        <w:jc w:val="both"/>
        <w:rPr>
          <w:rFonts w:asciiTheme="minorBidi" w:hAnsiTheme="minorBidi" w:cstheme="minorBidi"/>
          <w:sz w:val="22"/>
          <w:szCs w:val="22"/>
          <w:lang w:val="pl-PL"/>
        </w:rPr>
      </w:pPr>
    </w:p>
    <w:p w14:paraId="3CBBF8B0" w14:textId="0E9C530C" w:rsidR="00994C5C" w:rsidRPr="00F1451C" w:rsidRDefault="00E84A78" w:rsidP="00F1451C">
      <w:pPr>
        <w:pStyle w:val="Teksttreci0"/>
        <w:shd w:val="clear" w:color="auto" w:fill="auto"/>
        <w:spacing w:line="304" w:lineRule="exact"/>
        <w:ind w:left="1278" w:right="20" w:hanging="426"/>
        <w:jc w:val="both"/>
        <w:rPr>
          <w:rFonts w:ascii="Arial" w:hAnsi="Arial" w:cs="Arial"/>
          <w:b/>
          <w:sz w:val="22"/>
          <w:szCs w:val="22"/>
          <w:lang w:val="pl-PL"/>
        </w:rPr>
      </w:pPr>
      <w:r>
        <w:rPr>
          <w:rFonts w:ascii="Arial" w:hAnsi="Arial" w:cs="Arial"/>
          <w:b/>
          <w:sz w:val="22"/>
          <w:szCs w:val="22"/>
          <w:lang w:val="pl-PL"/>
        </w:rPr>
        <w:lastRenderedPageBreak/>
        <w:t>d</w:t>
      </w:r>
      <w:r w:rsidR="00475975" w:rsidRPr="00F1451C">
        <w:rPr>
          <w:rFonts w:ascii="Arial" w:hAnsi="Arial" w:cs="Arial"/>
          <w:b/>
          <w:sz w:val="22"/>
          <w:szCs w:val="22"/>
          <w:lang w:val="pl-PL"/>
        </w:rPr>
        <w:t>)</w:t>
      </w:r>
      <w:r w:rsidR="00475975" w:rsidRPr="00F1451C">
        <w:rPr>
          <w:rFonts w:ascii="Arial" w:hAnsi="Arial" w:cs="Arial"/>
          <w:b/>
          <w:sz w:val="22"/>
          <w:szCs w:val="22"/>
          <w:lang w:val="pl-PL"/>
        </w:rPr>
        <w:tab/>
      </w:r>
      <w:r w:rsidR="00994C5C" w:rsidRPr="00F1451C">
        <w:rPr>
          <w:rFonts w:ascii="Arial" w:hAnsi="Arial" w:cs="Arial"/>
          <w:sz w:val="22"/>
          <w:szCs w:val="22"/>
          <w:lang w:val="pl-PL"/>
        </w:rPr>
        <w:t>dysponuje lub będzie dysponował podczas realizacji zamówienia co najmniej następującymi osobami spełniającymi poniższe wymagania:</w:t>
      </w:r>
    </w:p>
    <w:p w14:paraId="3041CD18" w14:textId="357223F0" w:rsidR="00AD5426" w:rsidRPr="00AD5426" w:rsidRDefault="00AD5426" w:rsidP="00AD5426">
      <w:pPr>
        <w:pStyle w:val="Teksttreci0"/>
        <w:spacing w:line="304" w:lineRule="exact"/>
        <w:ind w:left="1276" w:right="20" w:firstLine="0"/>
        <w:jc w:val="both"/>
        <w:rPr>
          <w:rFonts w:ascii="Arial" w:hAnsi="Arial" w:cs="Arial"/>
          <w:bCs/>
          <w:sz w:val="22"/>
          <w:szCs w:val="22"/>
        </w:rPr>
      </w:pPr>
      <w:r>
        <w:rPr>
          <w:rFonts w:ascii="Arial" w:hAnsi="Arial" w:cs="Arial"/>
          <w:bCs/>
          <w:sz w:val="22"/>
          <w:szCs w:val="22"/>
        </w:rPr>
        <w:t xml:space="preserve">- </w:t>
      </w:r>
      <w:r w:rsidRPr="00AD5426">
        <w:rPr>
          <w:rFonts w:ascii="Arial" w:hAnsi="Arial" w:cs="Arial"/>
          <w:bCs/>
          <w:sz w:val="22"/>
          <w:szCs w:val="22"/>
        </w:rPr>
        <w:t>Przedstawiciel Wykonawcy –</w:t>
      </w:r>
      <w:r>
        <w:rPr>
          <w:rFonts w:ascii="Arial" w:hAnsi="Arial" w:cs="Arial"/>
          <w:bCs/>
          <w:sz w:val="22"/>
          <w:szCs w:val="22"/>
        </w:rPr>
        <w:t xml:space="preserve"> </w:t>
      </w:r>
      <w:r w:rsidRPr="00AD5426">
        <w:rPr>
          <w:rFonts w:ascii="Arial" w:hAnsi="Arial" w:cs="Arial"/>
          <w:bCs/>
          <w:sz w:val="22"/>
          <w:szCs w:val="22"/>
        </w:rPr>
        <w:t>mający min 3–letnie doświadczenie na stanowisku  Kierownika Kontraktu w kierowaniu pracami obiektowymi. w zakresie remontów i modernizacji  turbin parowych o mocy pow. 200MW.</w:t>
      </w:r>
    </w:p>
    <w:p w14:paraId="14E1E6FA" w14:textId="77777777" w:rsidR="003F0C4C" w:rsidRDefault="00AD5426" w:rsidP="00983FA8">
      <w:pPr>
        <w:pStyle w:val="Teksttreci0"/>
        <w:spacing w:line="304" w:lineRule="exact"/>
        <w:ind w:left="1276" w:right="20" w:firstLine="0"/>
        <w:jc w:val="both"/>
        <w:rPr>
          <w:rFonts w:ascii="Arial" w:hAnsi="Arial" w:cs="Arial"/>
          <w:bCs/>
          <w:sz w:val="22"/>
          <w:szCs w:val="22"/>
        </w:rPr>
      </w:pPr>
      <w:r>
        <w:rPr>
          <w:rFonts w:ascii="Arial" w:hAnsi="Arial" w:cs="Arial"/>
          <w:bCs/>
          <w:sz w:val="22"/>
          <w:szCs w:val="22"/>
        </w:rPr>
        <w:t xml:space="preserve">- </w:t>
      </w:r>
      <w:r w:rsidRPr="00AD5426">
        <w:rPr>
          <w:rFonts w:ascii="Arial" w:hAnsi="Arial" w:cs="Arial"/>
          <w:bCs/>
          <w:sz w:val="22"/>
          <w:szCs w:val="22"/>
        </w:rPr>
        <w:t>Starszy inspektor</w:t>
      </w:r>
      <w:r w:rsidR="00E40C1B">
        <w:rPr>
          <w:rFonts w:ascii="Arial" w:hAnsi="Arial" w:cs="Arial"/>
          <w:bCs/>
          <w:sz w:val="22"/>
          <w:szCs w:val="22"/>
        </w:rPr>
        <w:t xml:space="preserve"> BHP</w:t>
      </w:r>
      <w:r w:rsidRPr="00AD5426">
        <w:rPr>
          <w:rFonts w:ascii="Arial" w:hAnsi="Arial" w:cs="Arial"/>
          <w:bCs/>
          <w:sz w:val="22"/>
          <w:szCs w:val="22"/>
        </w:rPr>
        <w:t xml:space="preserve"> lub specjalista</w:t>
      </w:r>
      <w:r w:rsidR="00E40C1B">
        <w:rPr>
          <w:rFonts w:ascii="Arial" w:hAnsi="Arial" w:cs="Arial"/>
          <w:bCs/>
          <w:sz w:val="22"/>
          <w:szCs w:val="22"/>
        </w:rPr>
        <w:t xml:space="preserve"> ds.</w:t>
      </w:r>
      <w:r w:rsidRPr="00AD5426">
        <w:rPr>
          <w:rFonts w:ascii="Arial" w:hAnsi="Arial" w:cs="Arial"/>
          <w:bCs/>
          <w:sz w:val="22"/>
          <w:szCs w:val="22"/>
        </w:rPr>
        <w:t xml:space="preserve"> BHP - mający co najmniej trzyletnie doświadczenie zawodowe w zakresie nadzoru BHP nad robotami remontowo-montażowymi na terenach przemysłowych. </w:t>
      </w:r>
    </w:p>
    <w:p w14:paraId="6765E0EA" w14:textId="7F26F715" w:rsidR="00AD5426" w:rsidRPr="00AD5426" w:rsidRDefault="00AD5426" w:rsidP="00983FA8">
      <w:pPr>
        <w:pStyle w:val="Teksttreci0"/>
        <w:spacing w:line="304" w:lineRule="exact"/>
        <w:ind w:left="1276" w:right="20" w:firstLine="0"/>
        <w:jc w:val="both"/>
        <w:rPr>
          <w:rFonts w:ascii="Arial" w:hAnsi="Arial" w:cs="Arial"/>
          <w:bCs/>
          <w:sz w:val="22"/>
          <w:szCs w:val="22"/>
        </w:rPr>
      </w:pPr>
      <w:r w:rsidRPr="00AD5426">
        <w:rPr>
          <w:rFonts w:ascii="Arial" w:hAnsi="Arial" w:cs="Arial"/>
          <w:bCs/>
          <w:sz w:val="22"/>
          <w:szCs w:val="22"/>
        </w:rPr>
        <w:t>Przez doświadczenie zawodowe należy rozumieć okres od daty uzyskania uprawnień do daty składania ofert w niniejszym postępowaniu o udzielenie zamówienia.</w:t>
      </w:r>
    </w:p>
    <w:p w14:paraId="4E866B4C" w14:textId="0E4C1444" w:rsidR="009D609D" w:rsidRDefault="005212CC" w:rsidP="00D90A31">
      <w:pPr>
        <w:pStyle w:val="Teksttreci0"/>
        <w:shd w:val="clear" w:color="auto" w:fill="auto"/>
        <w:tabs>
          <w:tab w:val="left" w:pos="1276"/>
        </w:tabs>
        <w:spacing w:line="304" w:lineRule="exact"/>
        <w:ind w:left="851" w:right="20" w:hanging="426"/>
        <w:jc w:val="both"/>
        <w:rPr>
          <w:rFonts w:ascii="Arial" w:hAnsi="Arial" w:cs="Arial"/>
          <w:b/>
          <w:sz w:val="22"/>
          <w:szCs w:val="22"/>
          <w:lang w:val="pl-PL"/>
        </w:rPr>
      </w:pPr>
      <w:r w:rsidRPr="00F1451C">
        <w:rPr>
          <w:rFonts w:ascii="Arial" w:hAnsi="Arial" w:cs="Arial"/>
          <w:b/>
          <w:sz w:val="22"/>
          <w:szCs w:val="22"/>
          <w:lang w:val="pl-PL"/>
        </w:rPr>
        <w:tab/>
      </w:r>
      <w:r w:rsidR="00E84A78">
        <w:rPr>
          <w:rFonts w:ascii="Arial" w:hAnsi="Arial" w:cs="Arial"/>
          <w:b/>
          <w:sz w:val="22"/>
          <w:szCs w:val="22"/>
          <w:lang w:val="pl-PL"/>
        </w:rPr>
        <w:t>e</w:t>
      </w:r>
      <w:r w:rsidRPr="00F1451C">
        <w:rPr>
          <w:rFonts w:ascii="Arial" w:hAnsi="Arial" w:cs="Arial"/>
          <w:b/>
          <w:sz w:val="22"/>
          <w:szCs w:val="22"/>
          <w:lang w:val="pl-PL"/>
        </w:rPr>
        <w:t xml:space="preserve">) </w:t>
      </w:r>
      <w:r w:rsidR="00D90A31">
        <w:rPr>
          <w:rFonts w:ascii="Arial" w:hAnsi="Arial" w:cs="Arial"/>
          <w:b/>
          <w:sz w:val="22"/>
          <w:szCs w:val="22"/>
          <w:u w:val="single"/>
          <w:lang w:val="pl-PL"/>
        </w:rPr>
        <w:t xml:space="preserve">  </w:t>
      </w:r>
      <w:r w:rsidR="009D609D" w:rsidRPr="009D609D">
        <w:rPr>
          <w:rFonts w:ascii="Arial" w:hAnsi="Arial" w:cs="Arial"/>
          <w:b/>
          <w:sz w:val="22"/>
          <w:szCs w:val="22"/>
          <w:u w:val="single"/>
          <w:lang w:val="pl-PL"/>
        </w:rPr>
        <w:t xml:space="preserve">dysponuje lub będzie dysponował </w:t>
      </w:r>
      <w:r w:rsidR="009D609D">
        <w:rPr>
          <w:rFonts w:ascii="Arial" w:hAnsi="Arial" w:cs="Arial"/>
          <w:b/>
          <w:sz w:val="22"/>
          <w:szCs w:val="22"/>
          <w:u w:val="single"/>
          <w:lang w:val="pl-PL"/>
        </w:rPr>
        <w:t xml:space="preserve"> </w:t>
      </w:r>
      <w:r w:rsidR="00D90A31" w:rsidRPr="00D90A31">
        <w:rPr>
          <w:rFonts w:ascii="Arial" w:hAnsi="Arial" w:cs="Arial"/>
          <w:b/>
          <w:sz w:val="22"/>
          <w:szCs w:val="22"/>
          <w:u w:val="single"/>
          <w:lang w:val="pl-PL"/>
        </w:rPr>
        <w:t xml:space="preserve">podczas realizacji zamówienia </w:t>
      </w:r>
      <w:r w:rsidR="009D609D">
        <w:rPr>
          <w:rFonts w:ascii="Arial" w:hAnsi="Arial" w:cs="Arial"/>
          <w:b/>
          <w:sz w:val="22"/>
          <w:szCs w:val="22"/>
          <w:u w:val="single"/>
          <w:lang w:val="pl-PL"/>
        </w:rPr>
        <w:t>kompletną  dokumentacją</w:t>
      </w:r>
      <w:r w:rsidR="009D609D" w:rsidRPr="009D609D">
        <w:rPr>
          <w:rFonts w:ascii="Arial" w:hAnsi="Arial" w:cs="Arial"/>
          <w:b/>
          <w:sz w:val="22"/>
          <w:szCs w:val="22"/>
          <w:u w:val="single"/>
          <w:lang w:val="pl-PL"/>
        </w:rPr>
        <w:t xml:space="preserve"> od producenta turbiny na wykonanie przedmiotowego zakresu prac</w:t>
      </w:r>
      <w:r w:rsidR="009D609D">
        <w:rPr>
          <w:rFonts w:ascii="Arial" w:hAnsi="Arial" w:cs="Arial"/>
          <w:b/>
          <w:sz w:val="22"/>
          <w:szCs w:val="22"/>
          <w:u w:val="single"/>
          <w:lang w:val="pl-PL"/>
        </w:rPr>
        <w:t>.</w:t>
      </w:r>
    </w:p>
    <w:p w14:paraId="47D6193E" w14:textId="12C5EFFE" w:rsidR="005212CC" w:rsidRPr="00F1451C" w:rsidRDefault="009D609D" w:rsidP="00627CA9">
      <w:pPr>
        <w:pStyle w:val="Teksttreci0"/>
        <w:shd w:val="clear" w:color="auto" w:fill="auto"/>
        <w:spacing w:line="304" w:lineRule="exact"/>
        <w:ind w:left="851" w:right="20" w:hanging="426"/>
        <w:jc w:val="both"/>
        <w:rPr>
          <w:rFonts w:ascii="Arial" w:hAnsi="Arial" w:cs="Arial"/>
          <w:b/>
          <w:sz w:val="22"/>
          <w:szCs w:val="22"/>
          <w:lang w:val="pl-PL"/>
        </w:rPr>
      </w:pPr>
      <w:r>
        <w:rPr>
          <w:rFonts w:ascii="Arial" w:hAnsi="Arial" w:cs="Arial"/>
          <w:sz w:val="22"/>
          <w:szCs w:val="22"/>
          <w:lang w:val="pl-PL"/>
        </w:rPr>
        <w:t xml:space="preserve">       </w:t>
      </w:r>
      <w:r w:rsidRPr="009D609D">
        <w:rPr>
          <w:rFonts w:ascii="Arial" w:hAnsi="Arial" w:cs="Arial"/>
          <w:b/>
          <w:bCs/>
          <w:sz w:val="22"/>
          <w:szCs w:val="22"/>
          <w:lang w:val="pl-PL"/>
        </w:rPr>
        <w:t>f)</w:t>
      </w:r>
      <w:r>
        <w:rPr>
          <w:rFonts w:ascii="Arial" w:hAnsi="Arial" w:cs="Arial"/>
          <w:sz w:val="22"/>
          <w:szCs w:val="22"/>
          <w:lang w:val="pl-PL"/>
        </w:rPr>
        <w:t xml:space="preserve"> </w:t>
      </w:r>
      <w:r w:rsidR="005212CC" w:rsidRPr="00F1451C">
        <w:rPr>
          <w:rFonts w:ascii="Arial" w:hAnsi="Arial" w:cs="Arial"/>
          <w:sz w:val="22"/>
          <w:szCs w:val="22"/>
          <w:lang w:val="pl-PL"/>
        </w:rPr>
        <w:t>dysponuje lub będzie dysponował podczas realizacji zamówienia co najmniej następującymi narzędziami spełniającymi poniższe wymagania:</w:t>
      </w:r>
    </w:p>
    <w:p w14:paraId="7B93341D" w14:textId="77777777" w:rsidR="005212CC" w:rsidRPr="00E84A78" w:rsidRDefault="00627CA9" w:rsidP="00F1451C">
      <w:pPr>
        <w:pStyle w:val="Teksttreci0"/>
        <w:shd w:val="clear" w:color="auto" w:fill="auto"/>
        <w:spacing w:line="304" w:lineRule="exact"/>
        <w:ind w:left="1278" w:right="20" w:firstLine="0"/>
        <w:jc w:val="both"/>
        <w:rPr>
          <w:rFonts w:ascii="Arial" w:hAnsi="Arial" w:cs="Arial"/>
          <w:bCs/>
          <w:color w:val="0070C0"/>
          <w:sz w:val="22"/>
          <w:szCs w:val="22"/>
          <w:lang w:val="pl-PL"/>
        </w:rPr>
      </w:pPr>
      <w:r w:rsidRPr="00E84A78">
        <w:rPr>
          <w:rFonts w:ascii="Arial" w:hAnsi="Arial" w:cs="Arial"/>
          <w:bCs/>
          <w:color w:val="0070C0"/>
          <w:sz w:val="22"/>
          <w:szCs w:val="22"/>
          <w:lang w:val="pl-PL"/>
        </w:rPr>
        <w:t>Nie dotyczy</w:t>
      </w:r>
    </w:p>
    <w:p w14:paraId="59433F82" w14:textId="736B1F57" w:rsidR="005212CC" w:rsidRPr="00F1451C" w:rsidRDefault="005212CC" w:rsidP="00627CA9">
      <w:pPr>
        <w:pStyle w:val="Teksttreci0"/>
        <w:shd w:val="clear" w:color="auto" w:fill="auto"/>
        <w:spacing w:line="304" w:lineRule="exact"/>
        <w:ind w:left="851" w:right="20" w:firstLine="1"/>
        <w:jc w:val="both"/>
        <w:rPr>
          <w:rFonts w:ascii="Arial" w:hAnsi="Arial" w:cs="Arial"/>
          <w:b/>
          <w:sz w:val="22"/>
          <w:szCs w:val="22"/>
          <w:lang w:val="pl-PL"/>
        </w:rPr>
      </w:pPr>
      <w:r w:rsidRPr="00F1451C">
        <w:rPr>
          <w:rFonts w:ascii="Arial" w:hAnsi="Arial" w:cs="Arial"/>
          <w:b/>
          <w:sz w:val="22"/>
          <w:szCs w:val="22"/>
          <w:lang w:val="pl-PL"/>
        </w:rPr>
        <w:tab/>
      </w:r>
      <w:r w:rsidR="009D609D">
        <w:rPr>
          <w:rFonts w:ascii="Arial" w:hAnsi="Arial" w:cs="Arial"/>
          <w:b/>
          <w:sz w:val="22"/>
          <w:szCs w:val="22"/>
          <w:lang w:val="pl-PL"/>
        </w:rPr>
        <w:t>g</w:t>
      </w:r>
      <w:r w:rsidRPr="00F1451C">
        <w:rPr>
          <w:rFonts w:ascii="Arial" w:hAnsi="Arial" w:cs="Arial"/>
          <w:b/>
          <w:sz w:val="22"/>
          <w:szCs w:val="22"/>
          <w:lang w:val="pl-PL"/>
        </w:rPr>
        <w:t xml:space="preserve">) </w:t>
      </w:r>
      <w:r w:rsidRPr="00F1451C">
        <w:rPr>
          <w:rFonts w:ascii="Arial" w:hAnsi="Arial" w:cs="Arial"/>
          <w:sz w:val="22"/>
          <w:szCs w:val="22"/>
          <w:lang w:val="pl-PL"/>
        </w:rPr>
        <w:t>inne zgodnie z art. 393 ust. 1 pkt. 2) p.z.p.</w:t>
      </w:r>
    </w:p>
    <w:p w14:paraId="03E84B8D" w14:textId="77777777" w:rsidR="005212CC" w:rsidRPr="00E84A78" w:rsidRDefault="00627CA9" w:rsidP="00F1451C">
      <w:pPr>
        <w:pStyle w:val="Teksttreci0"/>
        <w:shd w:val="clear" w:color="auto" w:fill="auto"/>
        <w:spacing w:line="304" w:lineRule="exact"/>
        <w:ind w:left="1278" w:right="20" w:firstLine="0"/>
        <w:jc w:val="both"/>
        <w:rPr>
          <w:rFonts w:ascii="Arial" w:hAnsi="Arial" w:cs="Arial"/>
          <w:bCs/>
          <w:color w:val="0070C0"/>
          <w:sz w:val="22"/>
          <w:szCs w:val="22"/>
          <w:lang w:val="pl-PL"/>
        </w:rPr>
      </w:pPr>
      <w:r w:rsidRPr="00E84A78">
        <w:rPr>
          <w:rFonts w:ascii="Arial" w:hAnsi="Arial" w:cs="Arial"/>
          <w:bCs/>
          <w:color w:val="0070C0"/>
          <w:sz w:val="22"/>
          <w:szCs w:val="22"/>
          <w:lang w:val="pl-PL"/>
        </w:rPr>
        <w:t>Nie dotyczy</w:t>
      </w:r>
    </w:p>
    <w:p w14:paraId="01A7143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01BFAACC"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12"/>
      </w:r>
      <w:r w:rsidR="00130206" w:rsidRPr="00F1451C">
        <w:rPr>
          <w:rFonts w:ascii="Arial" w:hAnsi="Arial" w:cs="Arial"/>
          <w:bCs/>
          <w:sz w:val="22"/>
          <w:szCs w:val="22"/>
        </w:rPr>
        <w:t>.</w:t>
      </w:r>
    </w:p>
    <w:p w14:paraId="310810A7"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73B30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7AA7718F" w14:textId="77777777" w:rsidR="00A515E3" w:rsidRPr="00F1451C" w:rsidRDefault="00FB0A07" w:rsidP="004D158F">
      <w:pPr>
        <w:pStyle w:val="pkt"/>
        <w:numPr>
          <w:ilvl w:val="0"/>
          <w:numId w:val="17"/>
        </w:numPr>
        <w:spacing w:before="0" w:after="0" w:line="304" w:lineRule="exact"/>
        <w:ind w:left="709" w:hanging="790"/>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w stosunku 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9053DC" w:rsidRPr="00F1451C">
        <w:rPr>
          <w:rFonts w:ascii="Arial" w:hAnsi="Arial" w:cs="Arial"/>
          <w:sz w:val="22"/>
          <w:szCs w:val="22"/>
        </w:rPr>
        <w:t>p.z.p.</w:t>
      </w:r>
    </w:p>
    <w:p w14:paraId="04BC7FFD" w14:textId="77777777" w:rsidR="00390286" w:rsidRPr="00F1451C" w:rsidRDefault="003A1F13"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 xml:space="preserve">. </w:t>
      </w:r>
      <w:r w:rsidR="004E2BF4"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004E2BF4" w:rsidRPr="00F1451C">
        <w:rPr>
          <w:rStyle w:val="Odwoanieprzypisudolnego"/>
          <w:rFonts w:ascii="Arial" w:hAnsi="Arial" w:cs="Arial"/>
          <w:sz w:val="22"/>
          <w:szCs w:val="22"/>
        </w:rPr>
        <w:footnoteReference w:id="13"/>
      </w:r>
      <w:r w:rsidR="004E2BF4" w:rsidRPr="00F1451C">
        <w:rPr>
          <w:rFonts w:ascii="Arial" w:hAnsi="Arial" w:cs="Arial"/>
          <w:sz w:val="22"/>
          <w:szCs w:val="22"/>
        </w:rPr>
        <w:t>.</w:t>
      </w:r>
    </w:p>
    <w:p w14:paraId="4E86C089"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p.z.p. </w:t>
      </w:r>
    </w:p>
    <w:p w14:paraId="22952761"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 5 i 6 </w:t>
      </w:r>
      <w:r w:rsidR="006B73E0" w:rsidRPr="00F1451C">
        <w:rPr>
          <w:rFonts w:ascii="Arial" w:hAnsi="Arial" w:cs="Arial"/>
          <w:sz w:val="22"/>
          <w:szCs w:val="22"/>
          <w:shd w:val="clear" w:color="auto" w:fill="FFFFFF"/>
        </w:rPr>
        <w:t>p.z.p</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r w:rsidR="006B73E0" w:rsidRPr="00F1451C">
        <w:rPr>
          <w:rFonts w:ascii="Arial" w:hAnsi="Arial" w:cs="Arial"/>
          <w:sz w:val="22"/>
          <w:szCs w:val="22"/>
          <w:shd w:val="clear" w:color="auto" w:fill="FFFFFF"/>
        </w:rPr>
        <w:t>p.z.p.</w:t>
      </w:r>
      <w:r w:rsidR="00FF7D08" w:rsidRPr="00F1451C">
        <w:rPr>
          <w:rFonts w:ascii="Arial" w:hAnsi="Arial" w:cs="Arial"/>
          <w:sz w:val="22"/>
          <w:szCs w:val="22"/>
          <w:shd w:val="clear" w:color="auto" w:fill="FFFFFF"/>
        </w:rPr>
        <w:t xml:space="preserve"> </w:t>
      </w:r>
    </w:p>
    <w:p w14:paraId="4F148563" w14:textId="77777777" w:rsidR="001B036A"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r w:rsidR="006B73E0" w:rsidRPr="00F1451C">
        <w:rPr>
          <w:rFonts w:ascii="Arial" w:hAnsi="Arial" w:cs="Arial"/>
          <w:sz w:val="22"/>
          <w:szCs w:val="22"/>
          <w:shd w:val="clear" w:color="auto" w:fill="FFFFFF"/>
        </w:rPr>
        <w:t>p.z.p.</w:t>
      </w:r>
      <w:r w:rsidR="001B036A"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14DF5F0"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06E0E344"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7B4A77" w14:textId="77777777" w:rsidR="00F95295" w:rsidRPr="00F1451C" w:rsidRDefault="00475975" w:rsidP="00995A67">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sz w:val="22"/>
          <w:szCs w:val="22"/>
        </w:rPr>
        <w:t xml:space="preserve">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Zamawiający zaleca wypełnienie ESPD za pomocą serwisu dostępnego pod adresem:</w:t>
      </w:r>
      <w:r w:rsidR="006459E6">
        <w:rPr>
          <w:rFonts w:ascii="Arial" w:hAnsi="Arial" w:cs="Arial"/>
          <w:sz w:val="22"/>
          <w:szCs w:val="22"/>
        </w:rPr>
        <w:t xml:space="preserve">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z zastrzeżeniem poniższych uwag:</w:t>
      </w:r>
    </w:p>
    <w:p w14:paraId="20E4C23A"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02FBDC74"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1344F628"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7A40FDC"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616875" w:rsidRPr="00F1451C">
        <w:rPr>
          <w:rStyle w:val="Odwoanieprzypisudolnego"/>
          <w:rFonts w:ascii="Arial" w:hAnsi="Arial" w:cs="Arial"/>
          <w:sz w:val="22"/>
          <w:szCs w:val="22"/>
          <w:shd w:val="clear" w:color="auto" w:fill="FFFFFF"/>
        </w:rPr>
        <w:footnoteReference w:id="14"/>
      </w:r>
      <w:r w:rsidR="00C668A4" w:rsidRPr="00F1451C">
        <w:rPr>
          <w:rFonts w:ascii="Arial" w:hAnsi="Arial" w:cs="Arial"/>
          <w:sz w:val="22"/>
          <w:szCs w:val="22"/>
          <w:shd w:val="clear" w:color="auto" w:fill="FFFFFF"/>
        </w:rPr>
        <w:t>:</w:t>
      </w:r>
    </w:p>
    <w:p w14:paraId="4C0145A9" w14:textId="77777777" w:rsidR="008548A7" w:rsidRPr="00F1451C"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b/>
          <w:bCs/>
          <w:sz w:val="22"/>
          <w:szCs w:val="22"/>
        </w:rPr>
        <w:t>Oświadczenie wykonawcy</w:t>
      </w:r>
      <w:r w:rsidRPr="00F1451C">
        <w:rPr>
          <w:rFonts w:ascii="Arial" w:hAnsi="Arial" w:cs="Arial"/>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w:t>
      </w:r>
      <w:r w:rsidRPr="00F1451C">
        <w:rPr>
          <w:rFonts w:ascii="Arial" w:hAnsi="Arial" w:cs="Arial"/>
          <w:sz w:val="22"/>
          <w:szCs w:val="22"/>
        </w:rPr>
        <w:lastRenderedPageBreak/>
        <w:t xml:space="preserve">przygotowanie oferty, oferty częściowej lub wniosku o dopuszczenie do udziału w postępowaniu niezależnie od innego wykonawcy należącego do tej samej grupy kapitałowej - </w:t>
      </w:r>
      <w:r w:rsidRPr="00F1451C">
        <w:rPr>
          <w:rFonts w:ascii="Arial" w:hAnsi="Arial" w:cs="Arial"/>
          <w:b/>
          <w:bCs/>
          <w:sz w:val="22"/>
          <w:szCs w:val="22"/>
        </w:rPr>
        <w:t>załącznik nr 12 do SWZ</w:t>
      </w:r>
      <w:r w:rsidRPr="00F1451C">
        <w:rPr>
          <w:rStyle w:val="Odwoanieprzypisudolnego"/>
          <w:rFonts w:ascii="Arial" w:hAnsi="Arial" w:cs="Arial"/>
          <w:b/>
          <w:bCs/>
          <w:sz w:val="22"/>
          <w:szCs w:val="22"/>
        </w:rPr>
        <w:footnoteReference w:id="15"/>
      </w:r>
      <w:r w:rsidRPr="00F1451C">
        <w:rPr>
          <w:rFonts w:ascii="Arial" w:hAnsi="Arial" w:cs="Arial"/>
          <w:sz w:val="22"/>
          <w:szCs w:val="22"/>
        </w:rPr>
        <w:t>;</w:t>
      </w:r>
    </w:p>
    <w:p w14:paraId="67DA3CF5" w14:textId="7CFC22FC" w:rsidR="008548A7" w:rsidRDefault="008548A7" w:rsidP="008548A7">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b/>
          <w:bCs/>
          <w:sz w:val="22"/>
          <w:szCs w:val="22"/>
        </w:rPr>
        <w:t xml:space="preserve">Wykaz usług wykonanych w okresie ostatnich </w:t>
      </w:r>
      <w:r w:rsidR="00C923F1">
        <w:rPr>
          <w:rFonts w:ascii="Arial" w:hAnsi="Arial" w:cs="Arial"/>
          <w:b/>
          <w:bCs/>
          <w:sz w:val="22"/>
          <w:szCs w:val="22"/>
        </w:rPr>
        <w:t>10</w:t>
      </w:r>
      <w:r w:rsidRPr="00F1451C">
        <w:rPr>
          <w:rFonts w:ascii="Arial" w:hAnsi="Arial" w:cs="Arial"/>
          <w:b/>
          <w:bCs/>
          <w:sz w:val="22"/>
          <w:szCs w:val="22"/>
        </w:rPr>
        <w:t xml:space="preserve"> lat</w:t>
      </w:r>
      <w:r w:rsidRPr="00F1451C">
        <w:rPr>
          <w:rStyle w:val="Odwoanieprzypisudolnego"/>
          <w:rFonts w:ascii="Arial" w:hAnsi="Arial" w:cs="Arial"/>
          <w:b/>
          <w:bCs/>
          <w:sz w:val="22"/>
          <w:szCs w:val="22"/>
        </w:rPr>
        <w:footnoteReference w:id="16"/>
      </w:r>
      <w:r w:rsidR="00C923F1">
        <w:rPr>
          <w:rFonts w:ascii="Arial" w:hAnsi="Arial" w:cs="Arial"/>
          <w:b/>
          <w:bCs/>
          <w:sz w:val="22"/>
          <w:szCs w:val="22"/>
        </w:rPr>
        <w:t xml:space="preserve"> dla warunków, o których mowa w Rozdziale VII pkt 2 ppkt 4) lit. a) oraz </w:t>
      </w:r>
      <w:r w:rsidR="00AA5890">
        <w:rPr>
          <w:rFonts w:ascii="Arial" w:hAnsi="Arial" w:cs="Arial"/>
          <w:b/>
          <w:bCs/>
          <w:sz w:val="22"/>
          <w:szCs w:val="22"/>
        </w:rPr>
        <w:t>w okresie ostatnich 5 lat dla</w:t>
      </w:r>
      <w:r w:rsidR="00AA5890" w:rsidRPr="00AA5890">
        <w:t xml:space="preserve"> </w:t>
      </w:r>
      <w:r w:rsidR="00AA5890" w:rsidRPr="00AA5890">
        <w:rPr>
          <w:rFonts w:ascii="Arial" w:hAnsi="Arial" w:cs="Arial"/>
          <w:b/>
          <w:bCs/>
          <w:sz w:val="22"/>
          <w:szCs w:val="22"/>
        </w:rPr>
        <w:t>warunków, o których mowa w Ro</w:t>
      </w:r>
      <w:r w:rsidR="00AA5890">
        <w:rPr>
          <w:rFonts w:ascii="Arial" w:hAnsi="Arial" w:cs="Arial"/>
          <w:b/>
          <w:bCs/>
          <w:sz w:val="22"/>
          <w:szCs w:val="22"/>
        </w:rPr>
        <w:t>zdziale VII pkt 2 ppkt 4) lit. b</w:t>
      </w:r>
      <w:r w:rsidR="00AA5890" w:rsidRPr="00AA5890">
        <w:rPr>
          <w:rFonts w:ascii="Arial" w:hAnsi="Arial" w:cs="Arial"/>
          <w:b/>
          <w:bCs/>
          <w:sz w:val="22"/>
          <w:szCs w:val="22"/>
        </w:rPr>
        <w:t>)</w:t>
      </w:r>
      <w:r w:rsidR="00AA5890">
        <w:rPr>
          <w:rFonts w:ascii="Arial" w:hAnsi="Arial" w:cs="Arial"/>
          <w:b/>
          <w:bCs/>
          <w:sz w:val="22"/>
          <w:szCs w:val="22"/>
        </w:rPr>
        <w:t xml:space="preserve"> i c)</w:t>
      </w:r>
      <w:r w:rsidRPr="00F1451C">
        <w:rPr>
          <w:rFonts w:ascii="Arial" w:hAnsi="Arial" w:cs="Arial"/>
          <w:b/>
          <w:bCs/>
          <w:sz w:val="22"/>
          <w:szCs w:val="22"/>
        </w:rPr>
        <w:t xml:space="preserve">, </w:t>
      </w:r>
      <w:r w:rsidRPr="00F1451C">
        <w:rPr>
          <w:rFonts w:ascii="Arial" w:hAnsi="Arial" w:cs="Arial"/>
          <w:sz w:val="22"/>
          <w:szCs w:val="22"/>
        </w:rPr>
        <w:t>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wzór wykazu usług stanowi Z</w:t>
      </w:r>
      <w:r w:rsidRPr="00F1451C">
        <w:rPr>
          <w:rFonts w:ascii="Arial" w:hAnsi="Arial" w:cs="Arial"/>
          <w:b/>
          <w:bCs/>
          <w:sz w:val="22"/>
          <w:szCs w:val="22"/>
        </w:rPr>
        <w:t>ałącznik nr 13 do SWZ</w:t>
      </w:r>
      <w:r w:rsidRPr="00F1451C">
        <w:rPr>
          <w:rStyle w:val="Odwoanieprzypisudolnego"/>
          <w:rFonts w:ascii="Arial" w:hAnsi="Arial" w:cs="Arial"/>
          <w:b/>
          <w:bCs/>
          <w:sz w:val="22"/>
          <w:szCs w:val="22"/>
        </w:rPr>
        <w:footnoteReference w:id="17"/>
      </w:r>
      <w:r w:rsidRPr="00F1451C">
        <w:rPr>
          <w:rFonts w:ascii="Arial" w:hAnsi="Arial" w:cs="Arial"/>
          <w:sz w:val="22"/>
          <w:szCs w:val="22"/>
        </w:rPr>
        <w:t>;</w:t>
      </w:r>
    </w:p>
    <w:p w14:paraId="6FD7102F" w14:textId="2B52B3E4" w:rsidR="00D53190" w:rsidRDefault="00D53190" w:rsidP="0028480C">
      <w:pPr>
        <w:spacing w:line="304" w:lineRule="exact"/>
        <w:ind w:left="852" w:hanging="425"/>
        <w:contextualSpacing/>
        <w:jc w:val="both"/>
        <w:rPr>
          <w:rFonts w:ascii="Arial" w:hAnsi="Arial" w:cs="Arial"/>
          <w:sz w:val="22"/>
          <w:szCs w:val="22"/>
        </w:rPr>
      </w:pPr>
      <w:r w:rsidRPr="0065470E">
        <w:rPr>
          <w:rFonts w:ascii="Arial" w:hAnsi="Arial" w:cs="Arial"/>
          <w:b/>
          <w:bCs/>
          <w:sz w:val="22"/>
          <w:szCs w:val="22"/>
        </w:rPr>
        <w:t>3)</w:t>
      </w:r>
      <w:r w:rsidR="00A46869">
        <w:rPr>
          <w:rFonts w:ascii="Arial" w:hAnsi="Arial" w:cs="Arial"/>
          <w:sz w:val="22"/>
          <w:szCs w:val="22"/>
        </w:rPr>
        <w:t xml:space="preserve"> </w:t>
      </w:r>
      <w:r w:rsidR="00A46869">
        <w:rPr>
          <w:rFonts w:ascii="Arial" w:hAnsi="Arial" w:cs="Arial"/>
          <w:sz w:val="22"/>
          <w:szCs w:val="22"/>
        </w:rPr>
        <w:tab/>
      </w:r>
      <w:r w:rsidR="00A46869" w:rsidRPr="0065470E">
        <w:rPr>
          <w:rFonts w:ascii="Arial" w:hAnsi="Arial" w:cs="Arial"/>
          <w:b/>
          <w:bCs/>
          <w:sz w:val="22"/>
          <w:szCs w:val="22"/>
        </w:rPr>
        <w:t>Dla warunków, o których mowa w Rozdziale VII pkt 2 ppkt 4) lit. d) - wykaz</w:t>
      </w:r>
      <w:r w:rsidRPr="0065470E">
        <w:rPr>
          <w:rFonts w:ascii="Arial" w:hAnsi="Arial" w:cs="Arial"/>
          <w:b/>
          <w:bCs/>
          <w:sz w:val="22"/>
          <w:szCs w:val="22"/>
        </w:rPr>
        <w:t xml:space="preserve"> osób, które będą uczestniczyć w wykonywaniu zamówienia</w:t>
      </w:r>
      <w:r w:rsidRPr="00D53190">
        <w:rPr>
          <w:rFonts w:ascii="Arial" w:hAnsi="Arial" w:cs="Arial"/>
          <w:sz w:val="22"/>
          <w:szCs w:val="22"/>
        </w:rPr>
        <w:t>,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w:t>
      </w:r>
      <w:r w:rsidR="00A46869">
        <w:rPr>
          <w:rFonts w:ascii="Arial" w:hAnsi="Arial" w:cs="Arial"/>
          <w:sz w:val="22"/>
          <w:szCs w:val="22"/>
        </w:rPr>
        <w:t xml:space="preserve">zoru stanowiącego Załącznik nr </w:t>
      </w:r>
      <w:r w:rsidR="0028480C">
        <w:rPr>
          <w:rFonts w:ascii="Arial" w:hAnsi="Arial" w:cs="Arial"/>
          <w:sz w:val="22"/>
          <w:szCs w:val="22"/>
        </w:rPr>
        <w:t>14</w:t>
      </w:r>
      <w:r w:rsidR="00A46869">
        <w:rPr>
          <w:rFonts w:ascii="Arial" w:hAnsi="Arial" w:cs="Arial"/>
          <w:sz w:val="22"/>
          <w:szCs w:val="22"/>
        </w:rPr>
        <w:t xml:space="preserve"> Części I S</w:t>
      </w:r>
      <w:r w:rsidRPr="00D53190">
        <w:rPr>
          <w:rFonts w:ascii="Arial" w:hAnsi="Arial" w:cs="Arial"/>
          <w:sz w:val="22"/>
          <w:szCs w:val="22"/>
        </w:rPr>
        <w:t>WZ</w:t>
      </w:r>
      <w:r w:rsidR="00A46869">
        <w:rPr>
          <w:rFonts w:ascii="Arial" w:hAnsi="Arial" w:cs="Arial"/>
          <w:sz w:val="22"/>
          <w:szCs w:val="22"/>
        </w:rPr>
        <w:t>;</w:t>
      </w:r>
    </w:p>
    <w:p w14:paraId="1ECC0A79" w14:textId="2E2A6796" w:rsidR="00D90A31" w:rsidRPr="00F1451C" w:rsidRDefault="00D90A31" w:rsidP="00456F9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4)   </w:t>
      </w:r>
      <w:r w:rsidRPr="00D90A31">
        <w:rPr>
          <w:rFonts w:ascii="Arial" w:hAnsi="Arial" w:cs="Arial"/>
          <w:b/>
          <w:bCs/>
          <w:sz w:val="22"/>
          <w:szCs w:val="22"/>
        </w:rPr>
        <w:t>Dla warunków, o których mowa w Ro</w:t>
      </w:r>
      <w:r>
        <w:rPr>
          <w:rFonts w:ascii="Arial" w:hAnsi="Arial" w:cs="Arial"/>
          <w:b/>
          <w:bCs/>
          <w:sz w:val="22"/>
          <w:szCs w:val="22"/>
        </w:rPr>
        <w:t>zdziale VII pkt 2 ppkt 4) lit. e</w:t>
      </w:r>
      <w:r w:rsidRPr="00D90A31">
        <w:rPr>
          <w:rFonts w:ascii="Arial" w:hAnsi="Arial" w:cs="Arial"/>
          <w:b/>
          <w:bCs/>
          <w:sz w:val="22"/>
          <w:szCs w:val="22"/>
        </w:rPr>
        <w:t>)</w:t>
      </w:r>
      <w:r>
        <w:rPr>
          <w:rFonts w:ascii="Arial" w:hAnsi="Arial" w:cs="Arial"/>
          <w:b/>
          <w:bCs/>
          <w:sz w:val="22"/>
          <w:szCs w:val="22"/>
        </w:rPr>
        <w:t xml:space="preserve"> – oświadczenie</w:t>
      </w:r>
      <w:r w:rsidR="00456F9C">
        <w:rPr>
          <w:rFonts w:ascii="Arial" w:hAnsi="Arial" w:cs="Arial"/>
          <w:b/>
          <w:bCs/>
          <w:sz w:val="22"/>
          <w:szCs w:val="22"/>
        </w:rPr>
        <w:t>, że</w:t>
      </w:r>
      <w:r>
        <w:rPr>
          <w:rFonts w:ascii="Arial" w:hAnsi="Arial" w:cs="Arial"/>
          <w:b/>
          <w:bCs/>
          <w:sz w:val="22"/>
          <w:szCs w:val="22"/>
        </w:rPr>
        <w:t xml:space="preserve"> </w:t>
      </w:r>
      <w:r w:rsidR="00456F9C" w:rsidRPr="00456F9C">
        <w:rPr>
          <w:rFonts w:ascii="Arial" w:hAnsi="Arial" w:cs="Arial"/>
          <w:b/>
          <w:bCs/>
          <w:sz w:val="22"/>
          <w:szCs w:val="22"/>
          <w:u w:val="single"/>
        </w:rPr>
        <w:t>dysponuje lub będzie dysponował  podczas realizacji zamówienia kompletną  dokumentacją od producenta turbiny na wykonanie przedmiotowego zakresu prac</w:t>
      </w:r>
      <w:r w:rsidR="00456F9C">
        <w:rPr>
          <w:rFonts w:ascii="Arial" w:hAnsi="Arial" w:cs="Arial"/>
          <w:b/>
          <w:bCs/>
          <w:sz w:val="22"/>
          <w:szCs w:val="22"/>
          <w:u w:val="single"/>
        </w:rPr>
        <w:t>;</w:t>
      </w:r>
    </w:p>
    <w:p w14:paraId="3A6177AB" w14:textId="6F9E38B9" w:rsidR="008548A7" w:rsidRPr="00F1451C" w:rsidRDefault="00456F9C" w:rsidP="008548A7">
      <w:pPr>
        <w:spacing w:line="304" w:lineRule="exact"/>
        <w:ind w:left="852" w:hanging="425"/>
        <w:contextualSpacing/>
        <w:jc w:val="both"/>
        <w:rPr>
          <w:rFonts w:ascii="Arial" w:hAnsi="Arial" w:cs="Arial"/>
          <w:sz w:val="22"/>
          <w:szCs w:val="22"/>
        </w:rPr>
      </w:pPr>
      <w:r>
        <w:rPr>
          <w:rFonts w:ascii="Arial" w:hAnsi="Arial" w:cs="Arial"/>
          <w:b/>
          <w:sz w:val="22"/>
          <w:szCs w:val="22"/>
        </w:rPr>
        <w:t>5</w:t>
      </w:r>
      <w:r w:rsidR="008548A7" w:rsidRPr="00F1451C">
        <w:rPr>
          <w:rFonts w:ascii="Arial" w:hAnsi="Arial" w:cs="Arial"/>
          <w:b/>
          <w:sz w:val="22"/>
          <w:szCs w:val="22"/>
        </w:rPr>
        <w:t>)</w:t>
      </w:r>
      <w:r w:rsidR="008548A7" w:rsidRPr="00F1451C">
        <w:rPr>
          <w:rFonts w:ascii="Arial" w:hAnsi="Arial" w:cs="Arial"/>
          <w:b/>
          <w:sz w:val="22"/>
          <w:szCs w:val="22"/>
        </w:rPr>
        <w:tab/>
      </w:r>
      <w:r w:rsidR="008548A7" w:rsidRPr="00A73119">
        <w:rPr>
          <w:rFonts w:ascii="Arial" w:hAnsi="Arial" w:cs="Arial"/>
          <w:b/>
          <w:sz w:val="22"/>
          <w:szCs w:val="22"/>
        </w:rPr>
        <w:t>Informacja banku lub spółdzielczej kasy oszczędnościowo-kredytowej potwierdzającej wysokość posiadanych środków finansowych lub zdolność kredytową wykonawcy, w okresie nie wcześniejszym niż 3 miesiące przed jej złożeniem (Zamawiający nie określa wzoru informacji). 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8548A7" w:rsidRPr="00F1451C">
        <w:rPr>
          <w:rFonts w:ascii="Arial" w:hAnsi="Arial" w:cs="Arial"/>
          <w:sz w:val="22"/>
          <w:szCs w:val="22"/>
        </w:rPr>
        <w:t>;</w:t>
      </w:r>
    </w:p>
    <w:p w14:paraId="4838ADD7" w14:textId="23F3159B" w:rsidR="008548A7" w:rsidRPr="00F1451C" w:rsidRDefault="00456F9C" w:rsidP="008548A7">
      <w:pPr>
        <w:spacing w:line="304" w:lineRule="exact"/>
        <w:ind w:left="852" w:hanging="425"/>
        <w:contextualSpacing/>
        <w:jc w:val="both"/>
        <w:rPr>
          <w:rFonts w:ascii="Arial" w:hAnsi="Arial" w:cs="Arial"/>
          <w:sz w:val="22"/>
          <w:szCs w:val="22"/>
        </w:rPr>
      </w:pPr>
      <w:r>
        <w:rPr>
          <w:rFonts w:ascii="Arial" w:hAnsi="Arial" w:cs="Arial"/>
          <w:b/>
          <w:sz w:val="22"/>
          <w:szCs w:val="22"/>
        </w:rPr>
        <w:t>6</w:t>
      </w:r>
      <w:r w:rsidR="008548A7" w:rsidRPr="00F1451C">
        <w:rPr>
          <w:rFonts w:ascii="Arial" w:hAnsi="Arial" w:cs="Arial"/>
          <w:b/>
          <w:sz w:val="22"/>
          <w:szCs w:val="22"/>
        </w:rPr>
        <w:t>)</w:t>
      </w:r>
      <w:r w:rsidR="008548A7" w:rsidRPr="00F1451C">
        <w:rPr>
          <w:rFonts w:ascii="Arial" w:hAnsi="Arial" w:cs="Arial"/>
          <w:b/>
          <w:sz w:val="22"/>
          <w:szCs w:val="22"/>
        </w:rPr>
        <w:tab/>
        <w:t xml:space="preserve">Oświadczenie wykonawcy </w:t>
      </w:r>
      <w:r w:rsidR="008548A7" w:rsidRPr="00F1451C">
        <w:rPr>
          <w:rFonts w:ascii="Arial" w:hAnsi="Arial" w:cs="Arial"/>
          <w:sz w:val="22"/>
          <w:szCs w:val="22"/>
        </w:rPr>
        <w:t xml:space="preserve">o aktualności informacji zawartych w oświadczeniu, o którym mowa w art. 125 ust. 1 p.z.p. w zakresie odnoszącym się do podstaw wykluczenia wskazanych w art. 108 ust. 1 pkt 3-6 p.z.p.; wzór oświadczenia stanowi </w:t>
      </w:r>
      <w:r w:rsidR="008548A7" w:rsidRPr="00F1451C">
        <w:rPr>
          <w:rFonts w:ascii="Arial" w:hAnsi="Arial" w:cs="Arial"/>
          <w:b/>
          <w:sz w:val="22"/>
          <w:szCs w:val="22"/>
        </w:rPr>
        <w:t>Załącznik nr 16 do SWZ</w:t>
      </w:r>
      <w:r w:rsidR="008548A7" w:rsidRPr="00F1451C">
        <w:rPr>
          <w:rStyle w:val="Odwoanieprzypisudolnego"/>
          <w:rFonts w:ascii="Arial" w:hAnsi="Arial" w:cs="Arial"/>
          <w:b/>
          <w:sz w:val="22"/>
          <w:szCs w:val="22"/>
        </w:rPr>
        <w:footnoteReference w:id="18"/>
      </w:r>
      <w:r w:rsidR="008548A7" w:rsidRPr="00F1451C">
        <w:rPr>
          <w:rFonts w:ascii="Arial" w:hAnsi="Arial" w:cs="Arial"/>
          <w:b/>
          <w:sz w:val="22"/>
          <w:szCs w:val="22"/>
        </w:rPr>
        <w:t>.</w:t>
      </w:r>
      <w:r w:rsidR="008548A7" w:rsidRPr="00F1451C">
        <w:rPr>
          <w:rFonts w:ascii="Arial" w:hAnsi="Arial" w:cs="Arial"/>
          <w:sz w:val="22"/>
          <w:szCs w:val="22"/>
        </w:rPr>
        <w:t xml:space="preserve"> </w:t>
      </w:r>
    </w:p>
    <w:p w14:paraId="4171FF53" w14:textId="3F90B3A6" w:rsidR="008548A7" w:rsidRPr="00F1451C" w:rsidRDefault="00456F9C" w:rsidP="008548A7">
      <w:pPr>
        <w:spacing w:line="304" w:lineRule="exact"/>
        <w:ind w:left="852" w:hanging="425"/>
        <w:contextualSpacing/>
        <w:jc w:val="both"/>
        <w:rPr>
          <w:rFonts w:ascii="Arial" w:hAnsi="Arial" w:cs="Arial"/>
          <w:sz w:val="22"/>
          <w:szCs w:val="22"/>
        </w:rPr>
      </w:pPr>
      <w:r>
        <w:rPr>
          <w:rFonts w:ascii="Arial" w:hAnsi="Arial" w:cs="Arial"/>
          <w:b/>
          <w:sz w:val="22"/>
          <w:szCs w:val="22"/>
        </w:rPr>
        <w:t>7</w:t>
      </w:r>
      <w:r w:rsidR="008548A7" w:rsidRPr="00F1451C">
        <w:rPr>
          <w:rFonts w:ascii="Arial" w:hAnsi="Arial" w:cs="Arial"/>
          <w:b/>
          <w:sz w:val="22"/>
          <w:szCs w:val="22"/>
        </w:rPr>
        <w:t xml:space="preserve">) Oświadczenie wykonawcy </w:t>
      </w:r>
      <w:r w:rsidR="008548A7" w:rsidRPr="00F1451C">
        <w:rPr>
          <w:rFonts w:ascii="Arial" w:hAnsi="Arial" w:cs="Arial"/>
          <w:sz w:val="22"/>
          <w:szCs w:val="22"/>
        </w:rPr>
        <w:t xml:space="preserve">o aktualności informacji zawartych w oświadczeniu, o którym mowa w art. 125 ust. 1 p.z.p. w zakresie odnoszącym się do podstaw wykluczenia wskazanych w art. 109 ust. 1 pkt 1) i 4 p.z.p.; wzór oświadczenia stanowi </w:t>
      </w:r>
      <w:r w:rsidR="008548A7" w:rsidRPr="00F1451C">
        <w:rPr>
          <w:rFonts w:ascii="Arial" w:hAnsi="Arial" w:cs="Arial"/>
          <w:b/>
          <w:sz w:val="22"/>
          <w:szCs w:val="22"/>
        </w:rPr>
        <w:t>Załącznik nr 16 do SWZ</w:t>
      </w:r>
    </w:p>
    <w:p w14:paraId="4D5CF469" w14:textId="2D48C711" w:rsidR="008548A7" w:rsidRPr="00F1451C" w:rsidRDefault="00456F9C" w:rsidP="008548A7">
      <w:pPr>
        <w:spacing w:line="304" w:lineRule="exact"/>
        <w:ind w:left="852" w:hanging="425"/>
        <w:contextualSpacing/>
        <w:jc w:val="both"/>
        <w:rPr>
          <w:rFonts w:ascii="Arial" w:hAnsi="Arial" w:cs="Arial"/>
          <w:b/>
          <w:sz w:val="22"/>
          <w:szCs w:val="22"/>
        </w:rPr>
      </w:pPr>
      <w:r>
        <w:rPr>
          <w:rFonts w:ascii="Arial" w:hAnsi="Arial" w:cs="Arial"/>
          <w:b/>
          <w:sz w:val="22"/>
          <w:szCs w:val="22"/>
        </w:rPr>
        <w:lastRenderedPageBreak/>
        <w:t>8</w:t>
      </w:r>
      <w:r w:rsidR="008548A7" w:rsidRPr="00F1451C">
        <w:rPr>
          <w:rFonts w:ascii="Arial" w:hAnsi="Arial" w:cs="Arial"/>
          <w:b/>
          <w:sz w:val="22"/>
          <w:szCs w:val="22"/>
        </w:rPr>
        <w:t>)</w:t>
      </w:r>
      <w:r w:rsidR="008548A7" w:rsidRPr="00F1451C">
        <w:rPr>
          <w:rFonts w:ascii="Arial" w:hAnsi="Arial" w:cs="Arial"/>
          <w:b/>
          <w:sz w:val="22"/>
          <w:szCs w:val="22"/>
        </w:rPr>
        <w:tab/>
      </w:r>
      <w:r w:rsidR="008548A7" w:rsidRPr="00F1451C">
        <w:rPr>
          <w:rFonts w:ascii="Arial" w:hAnsi="Arial" w:cs="Arial"/>
          <w:sz w:val="22"/>
          <w:szCs w:val="22"/>
        </w:rPr>
        <w:t>Informacja z Krajowego Rejestru Karnego w zakresie dotyczącym podstaw wykluczenia wskazanych w art. 108 ust. 1 pkt 1,2 i 4, z zastrzeżeniem art. 393 ust. 4 p.z.p. sporządzona nie wcześniej niż 6 miesięcy przed jej złożeniem</w:t>
      </w:r>
      <w:r w:rsidR="008548A7" w:rsidRPr="00F1451C">
        <w:rPr>
          <w:rFonts w:ascii="Arial" w:hAnsi="Arial" w:cs="Arial"/>
          <w:sz w:val="22"/>
          <w:szCs w:val="22"/>
          <w:vertAlign w:val="superscript"/>
        </w:rPr>
        <w:footnoteReference w:id="19"/>
      </w:r>
      <w:r w:rsidR="008548A7" w:rsidRPr="00F1451C">
        <w:rPr>
          <w:rFonts w:ascii="Arial" w:hAnsi="Arial" w:cs="Arial"/>
          <w:sz w:val="22"/>
          <w:szCs w:val="22"/>
        </w:rPr>
        <w:t>.</w:t>
      </w:r>
    </w:p>
    <w:p w14:paraId="02193125" w14:textId="5C098FE5" w:rsidR="008548A7" w:rsidRDefault="00456F9C" w:rsidP="008548A7">
      <w:pPr>
        <w:spacing w:line="304" w:lineRule="exact"/>
        <w:ind w:left="852" w:hanging="425"/>
        <w:contextualSpacing/>
        <w:jc w:val="both"/>
        <w:rPr>
          <w:rFonts w:ascii="Arial" w:hAnsi="Arial" w:cs="Arial"/>
          <w:sz w:val="22"/>
          <w:szCs w:val="22"/>
        </w:rPr>
      </w:pPr>
      <w:r>
        <w:rPr>
          <w:rFonts w:ascii="Arial" w:hAnsi="Arial" w:cs="Arial"/>
          <w:b/>
          <w:sz w:val="22"/>
          <w:szCs w:val="22"/>
        </w:rPr>
        <w:t>9</w:t>
      </w:r>
      <w:r w:rsidR="008548A7" w:rsidRPr="00F1451C">
        <w:rPr>
          <w:rFonts w:ascii="Arial" w:hAnsi="Arial" w:cs="Arial"/>
          <w:b/>
          <w:sz w:val="22"/>
          <w:szCs w:val="22"/>
        </w:rPr>
        <w:t>)</w:t>
      </w:r>
      <w:r w:rsidR="008548A7" w:rsidRPr="00F1451C">
        <w:rPr>
          <w:rFonts w:ascii="Arial" w:hAnsi="Arial" w:cs="Arial"/>
          <w:b/>
          <w:sz w:val="22"/>
          <w:szCs w:val="22"/>
        </w:rPr>
        <w:tab/>
        <w:t xml:space="preserve">Informacja z Centralnego Rejestru Beneficjentów Rzeczywistych </w:t>
      </w:r>
      <w:r w:rsidR="008548A7" w:rsidRPr="00F1451C">
        <w:rPr>
          <w:rFonts w:ascii="Arial" w:hAnsi="Arial" w:cs="Arial"/>
          <w:sz w:val="22"/>
          <w:szCs w:val="22"/>
        </w:rPr>
        <w:t xml:space="preserve">w zakresie podstawy wykluczenia wskazanej w art. 108 ust. 2 p.z.p., jeżeli odrębne przepisy wymagają wpisu do tego rejestru, sporządzona nie wcześniej niż 3 miesiące przed jej złożeniem (informacja wymagana w przypadku </w:t>
      </w:r>
      <w:r w:rsidR="008548A7" w:rsidRPr="00F1451C">
        <w:rPr>
          <w:rFonts w:ascii="Arial" w:hAnsi="Arial" w:cs="Arial"/>
          <w:color w:val="1F497D"/>
          <w:sz w:val="22"/>
          <w:szCs w:val="22"/>
        </w:rPr>
        <w:t>usług o wartości co najmniej 10 mln euro)</w:t>
      </w:r>
      <w:r w:rsidR="008548A7" w:rsidRPr="00F1451C">
        <w:rPr>
          <w:rStyle w:val="Odwoanieprzypisudolnego"/>
          <w:rFonts w:ascii="Arial" w:hAnsi="Arial" w:cs="Arial"/>
          <w:sz w:val="22"/>
          <w:szCs w:val="22"/>
        </w:rPr>
        <w:t xml:space="preserve"> </w:t>
      </w:r>
      <w:r w:rsidR="008548A7" w:rsidRPr="00F1451C">
        <w:rPr>
          <w:rStyle w:val="Odwoanieprzypisudolnego"/>
          <w:rFonts w:ascii="Arial" w:hAnsi="Arial" w:cs="Arial"/>
          <w:sz w:val="22"/>
          <w:szCs w:val="22"/>
        </w:rPr>
        <w:footnoteReference w:id="20"/>
      </w:r>
      <w:r w:rsidR="008548A7" w:rsidRPr="00F1451C">
        <w:rPr>
          <w:rFonts w:ascii="Arial" w:hAnsi="Arial" w:cs="Arial"/>
          <w:sz w:val="22"/>
          <w:szCs w:val="22"/>
        </w:rPr>
        <w:t xml:space="preserve">. </w:t>
      </w:r>
    </w:p>
    <w:p w14:paraId="1B7F197B" w14:textId="75E23149" w:rsidR="008548A7" w:rsidRDefault="00456F9C"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10</w:t>
      </w:r>
      <w:r w:rsidR="008548A7">
        <w:rPr>
          <w:rFonts w:ascii="Arial" w:hAnsi="Arial" w:cs="Arial"/>
          <w:b/>
          <w:bCs/>
          <w:sz w:val="22"/>
          <w:szCs w:val="22"/>
        </w:rPr>
        <w:t xml:space="preserve">)  </w:t>
      </w:r>
      <w:r w:rsidR="008548A7" w:rsidRPr="00A73119">
        <w:rPr>
          <w:rFonts w:ascii="Arial" w:hAnsi="Arial" w:cs="Arial"/>
          <w:b/>
          <w:bCs/>
          <w:sz w:val="22"/>
          <w:szCs w:val="22"/>
        </w:rPr>
        <w:t>Zaświadczenie właściwego Naczelnika Urzędu Skarbowego</w:t>
      </w:r>
      <w:r w:rsidR="008548A7" w:rsidRPr="00A73119">
        <w:rPr>
          <w:rFonts w:ascii="Arial" w:hAnsi="Arial" w:cs="Arial"/>
          <w:sz w:val="22"/>
          <w:szCs w:val="22"/>
        </w:rPr>
        <w:t xml:space="preserve"> potwierdzające, że wykonawca nie zalega z opłacaniem podatków i opłat, w zakresie art. 109 ust. 1 pkt 1 p.z.p.,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60150A2" w14:textId="0189A958" w:rsidR="008548A7" w:rsidRDefault="00456F9C"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11</w:t>
      </w:r>
      <w:r w:rsidR="008548A7">
        <w:rPr>
          <w:rFonts w:ascii="Arial" w:hAnsi="Arial" w:cs="Arial"/>
          <w:b/>
          <w:bCs/>
          <w:sz w:val="22"/>
          <w:szCs w:val="22"/>
        </w:rPr>
        <w:t xml:space="preserve">) </w:t>
      </w:r>
      <w:r w:rsidR="008548A7" w:rsidRPr="00A73119">
        <w:rPr>
          <w:rFonts w:ascii="Arial" w:hAnsi="Arial" w:cs="Arial"/>
          <w:b/>
          <w:bCs/>
          <w:sz w:val="22"/>
          <w:szCs w:val="22"/>
        </w:rPr>
        <w:t xml:space="preserve">Zaświadczenie albo inny dokument właściwej terenowej jednostki organizacyjnej Zakładu Ubezpieczeń Społecznych </w:t>
      </w:r>
      <w:r w:rsidR="008548A7" w:rsidRPr="00A73119">
        <w:rPr>
          <w:rFonts w:ascii="Arial" w:hAnsi="Arial" w:cs="Arial"/>
          <w:sz w:val="22"/>
          <w:szCs w:val="22"/>
        </w:rPr>
        <w:t>lub właściwego oddziału regionalnego lub właściwej placówki terenowej Kasy Rolniczego Ubezpieczenia Społecznego 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B7F5C9A" w14:textId="19325722" w:rsidR="008548A7" w:rsidRPr="00A73119" w:rsidRDefault="008548A7" w:rsidP="008548A7">
      <w:pPr>
        <w:spacing w:line="304" w:lineRule="exact"/>
        <w:ind w:left="852" w:hanging="425"/>
        <w:contextualSpacing/>
        <w:jc w:val="both"/>
        <w:rPr>
          <w:rFonts w:ascii="Arial" w:hAnsi="Arial" w:cs="Arial"/>
          <w:sz w:val="22"/>
          <w:szCs w:val="22"/>
        </w:rPr>
      </w:pPr>
      <w:r>
        <w:rPr>
          <w:rFonts w:ascii="Arial" w:hAnsi="Arial" w:cs="Arial"/>
          <w:b/>
          <w:bCs/>
          <w:sz w:val="22"/>
          <w:szCs w:val="22"/>
        </w:rPr>
        <w:t>1</w:t>
      </w:r>
      <w:r w:rsidR="00456F9C">
        <w:rPr>
          <w:rFonts w:ascii="Arial" w:hAnsi="Arial" w:cs="Arial"/>
          <w:b/>
          <w:bCs/>
          <w:sz w:val="22"/>
          <w:szCs w:val="22"/>
        </w:rPr>
        <w:t>2</w:t>
      </w:r>
      <w:r>
        <w:rPr>
          <w:rFonts w:ascii="Arial" w:hAnsi="Arial" w:cs="Arial"/>
          <w:b/>
          <w:bCs/>
          <w:sz w:val="22"/>
          <w:szCs w:val="22"/>
        </w:rPr>
        <w:t xml:space="preserve">) </w:t>
      </w:r>
      <w:r w:rsidRPr="00A73119">
        <w:rPr>
          <w:rFonts w:ascii="Arial" w:hAnsi="Arial" w:cs="Arial"/>
          <w:b/>
          <w:bCs/>
          <w:sz w:val="22"/>
          <w:szCs w:val="22"/>
        </w:rPr>
        <w:t xml:space="preserve">odpis lub informacja z Krajowego Rejestru Sądowego lub z Centralnej Ewidencji i Informacji o Działalności Gospodarczej, </w:t>
      </w:r>
      <w:r w:rsidRPr="00A73119">
        <w:rPr>
          <w:rFonts w:ascii="Arial" w:hAnsi="Arial" w:cs="Arial"/>
          <w:sz w:val="22"/>
          <w:szCs w:val="22"/>
        </w:rPr>
        <w:t>w zakresie art. 109 ust. 1 pkt 4 p.z.p., sporządzonych nie wcześniej niż 3 miesiące przed jej złożeniem, jeżeli odrębne przepisy wymagają wpisu do rejestru lub ewidencji;</w:t>
      </w:r>
    </w:p>
    <w:p w14:paraId="50103C43"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9E4B8A6"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 xml:space="preserve">składa informację z odpowiedniego rejestru zawierającego informacje o jego beneficjentach rzeczywistych albo, w przypadku braku takiego rejestru, inny równoważny dokument </w:t>
      </w:r>
      <w:r w:rsidR="007560D8" w:rsidRPr="00F1451C">
        <w:rPr>
          <w:rFonts w:ascii="Arial" w:hAnsi="Arial" w:cs="Arial"/>
          <w:sz w:val="22"/>
          <w:szCs w:val="22"/>
        </w:rPr>
        <w:lastRenderedPageBreak/>
        <w:t>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768C77C4"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05DB94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53E2038F"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20AF76B1"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66933CE"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CF50E9A"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303DD63B"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 xml:space="preserve">ykonawca, który polega na zdolnościach lub sytuacji innych podmiotów musi udowodnić  Zamawiającemu, że realizując zamówienie, będzie dysponował niezbędnymi zasobami tych podmiotów, w szczególności przedstawiając </w:t>
      </w:r>
      <w:r w:rsidR="003A4917" w:rsidRPr="00F1451C">
        <w:rPr>
          <w:rFonts w:ascii="Arial" w:hAnsi="Arial" w:cs="Arial"/>
          <w:sz w:val="22"/>
          <w:szCs w:val="22"/>
        </w:rPr>
        <w:lastRenderedPageBreak/>
        <w:t>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4F505652"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580C6D2A"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FC4DB3E"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E1BC472"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A4C2B0C"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171C38EA"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30C01C69"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550EB2D9"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r w:rsidR="000103AD" w:rsidRPr="00F1451C">
        <w:rPr>
          <w:rStyle w:val="Odwoanieprzypisudolnego"/>
          <w:rFonts w:ascii="Arial" w:hAnsi="Arial" w:cs="Arial"/>
          <w:sz w:val="22"/>
          <w:szCs w:val="22"/>
          <w:lang w:val="pl-PL"/>
        </w:rPr>
        <w:footnoteReference w:id="21"/>
      </w:r>
      <w:r w:rsidR="00A21039" w:rsidRPr="00F1451C">
        <w:rPr>
          <w:rFonts w:ascii="Arial" w:hAnsi="Arial" w:cs="Arial"/>
          <w:sz w:val="22"/>
          <w:szCs w:val="22"/>
          <w:lang w:val="pl-PL"/>
        </w:rPr>
        <w:t>.</w:t>
      </w:r>
    </w:p>
    <w:p w14:paraId="2FF00C58"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lastRenderedPageBreak/>
        <w:t>4. Wykonawca nie może po upływie terminu składania ofert oraz w trakcie realizacji umowy powoływać się na zdolności lub sytuację podmiotów udostępniających zasoby zgodnie z art. 123 p.z.p.</w:t>
      </w:r>
    </w:p>
    <w:p w14:paraId="271659D2"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F809C91"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240320E6"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711D03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16D1AA7" w14:textId="77777777" w:rsidR="00474F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22"/>
      </w:r>
      <w:r w:rsidR="00474F8E" w:rsidRPr="00F1451C">
        <w:rPr>
          <w:rFonts w:ascii="Arial" w:hAnsi="Arial" w:cs="Arial"/>
          <w:sz w:val="22"/>
          <w:szCs w:val="22"/>
          <w:shd w:val="clear" w:color="auto" w:fill="FFFFFF"/>
        </w:rPr>
        <w:t>.</w:t>
      </w:r>
    </w:p>
    <w:p w14:paraId="01A4689D"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1B4E10E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1CEB146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017BB33E"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Ogólne zasady korzystania z Platformy, z zastrzeżeniem pkt 8 niniejszego Rozdziału;</w:t>
      </w:r>
    </w:p>
    <w:p w14:paraId="0198033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zgłoszenie do postępowania wymaga zalogowania Wykonawcy do Systemu na subdomenie Enea; https://enea.ezamawiajacy.pl , lub https://oneplace.marketplanet.pl.</w:t>
      </w:r>
    </w:p>
    <w:p w14:paraId="3FC115B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po wybraniu opcji „przystąp do postępowania” zostanie przekierowany do strony https://oneplace.marketplanet.pl, gdzie zostanie </w:t>
      </w:r>
      <w:r w:rsidRPr="006E1A68">
        <w:rPr>
          <w:rFonts w:ascii="Arial" w:hAnsi="Arial" w:cs="Arial"/>
          <w:sz w:val="22"/>
          <w:szCs w:val="22"/>
        </w:rPr>
        <w:lastRenderedPageBreak/>
        <w:t xml:space="preserve">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D6ACCF1"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5451CF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775A486"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7356C44"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787406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3ABE5EC6"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3446A3F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150D83B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dopuszczalny format kwalifikowanego podpisu elektronicznego, jako:</w:t>
      </w:r>
    </w:p>
    <w:p w14:paraId="4281D6EC"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dokumenty w formacie „pdf" zaleca się podpisywać formatem PAdES,</w:t>
      </w:r>
    </w:p>
    <w:p w14:paraId="0A1EE95D"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dopuszcza się podpisanie dokumentów w formacie innym niż „pdf", wtedy będzie wymagany oddzielny plik z podpisem. W związku z tym Wykonawca będzie zobowiązany załączyć prócz podpisanego dokumentu oddzielny plik z podpisem.</w:t>
      </w:r>
    </w:p>
    <w:p w14:paraId="5EEB4F2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niezbędne wymagania sprzętowo- aplikacyjne umożliwiające pracę na Platformie Zakupowej tj.:</w:t>
      </w:r>
    </w:p>
    <w:p w14:paraId="0448781E"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Stały dostęp do sieci Internet o gwarantowanej przepustowości nie mniejszej niż 512 kb/s;</w:t>
      </w:r>
    </w:p>
    <w:p w14:paraId="6B34CE6B"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3DFCF90"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Zainstalowana dowolna przeglądarka internetowa obsługująca TLS 1.2, najlepiej w najnowszej wersji w przypadku Internet Explorer minimalnie wersja 10.0;</w:t>
      </w:r>
    </w:p>
    <w:p w14:paraId="1C2AA859"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Zainstalowany program Acrobat Reader lub inny obsługujący pliki w formacie .pdf.</w:t>
      </w:r>
    </w:p>
    <w:p w14:paraId="2B891A6D"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dopuszczalne formaty przesyłanych danych tj. plików o wielkości do 100 MB w pdf, doc, xls, docx, xlsx, XAdES, PAdES.</w:t>
      </w:r>
    </w:p>
    <w:p w14:paraId="45C79500"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Zamawiający określa informacje na temat kodowania i czasu odbioru danych tj.:</w:t>
      </w:r>
    </w:p>
    <w:p w14:paraId="14ABECD5"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22A953F7"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Oznaczenie czasu odbioru danych przez Platformę stanowi datę oraz dokładny czas (hh:mm:ss) generowany wg. czasu lokalnego serwera synchronizowanego odpowiednim źródłem czasu.</w:t>
      </w:r>
    </w:p>
    <w:p w14:paraId="5506E121"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przypadku wnoszenia wadium w formie poręczenia lub gwarancji:</w:t>
      </w:r>
    </w:p>
    <w:p w14:paraId="03F783E3" w14:textId="77777777" w:rsidR="006E1A68" w:rsidRPr="006E1A68" w:rsidRDefault="006E1A68" w:rsidP="006E1A68">
      <w:pPr>
        <w:numPr>
          <w:ilvl w:val="1"/>
          <w:numId w:val="30"/>
        </w:numPr>
        <w:spacing w:before="60" w:after="60" w:line="304" w:lineRule="exact"/>
        <w:jc w:val="both"/>
        <w:rPr>
          <w:rFonts w:ascii="Arial" w:hAnsi="Arial" w:cs="Arial"/>
          <w:sz w:val="22"/>
          <w:szCs w:val="22"/>
        </w:rPr>
      </w:pPr>
      <w:r w:rsidRPr="006E1A6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98B4739" w14:textId="77777777" w:rsidR="006E1A68" w:rsidRPr="006E1A68" w:rsidRDefault="006E1A68" w:rsidP="006E1A68">
      <w:pPr>
        <w:numPr>
          <w:ilvl w:val="0"/>
          <w:numId w:val="30"/>
        </w:numPr>
        <w:rPr>
          <w:rFonts w:ascii="Arial" w:hAnsi="Arial" w:cs="Arial"/>
          <w:sz w:val="22"/>
          <w:szCs w:val="22"/>
        </w:rPr>
      </w:pPr>
      <w:r w:rsidRPr="006E1A68">
        <w:rPr>
          <w:rFonts w:ascii="Arial" w:hAnsi="Arial" w:cs="Arial"/>
          <w:sz w:val="22"/>
          <w:szCs w:val="22"/>
        </w:rPr>
        <w:t>Korzystanie z Platformy jest bezpłatne.</w:t>
      </w:r>
    </w:p>
    <w:p w14:paraId="7F38328A"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Wykonawca przystępując do postępowania o udzielenie zamówienia publicznego, tj. bezpłatnie rejestrując się lub logując, w przypadku posiadania konta w Platformie Zakupowej, akceptuje warunki korzystania z Platformy oraz uznaje je za wiążące. Zamawiający zamieszcza instrukcje korzystania z Platformy Zakupowej jako załącznik nr 17 do SWZ część I).</w:t>
      </w:r>
    </w:p>
    <w:p w14:paraId="29F7DA5C"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2480C993"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lastRenderedPageBreak/>
        <w:t>Osobą działającą w imieniu Zamawiającego, uprawnioną do kontaktów z Wykonawcami w zakresie udzielania informacji dotyczących zapisów SWZ jest: Leszek Madej +48(15) 865-6574, email: leszek.madej@enea.pl w godzinach od 8:00 do 14:00 w dni robocze. W przypadku nieobecności osoby wskazanej powyżej, osobą działającą w imieniu Zamawiającego, uprawnioną do kontaktów z Wykonawcami w zakresie udzielania informacji dotyczących zapisów SWZ jest: Jarosław Szczepaniak +48(15) 865-6280, email: szczepaniak.jaroslaw@enea.pl w godzinach od 8:00 do 14:00 w dni robocze.</w:t>
      </w:r>
    </w:p>
    <w:p w14:paraId="7BC1D12F"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korespondencji kierowanej do Zamawiającego Wykonawcy powinni posługiwać się numerem przedmiotowego postępowania.</w:t>
      </w:r>
    </w:p>
    <w:p w14:paraId="5582EE89"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14:paraId="1B05DE5B" w14:textId="77777777" w:rsidR="006E1A68" w:rsidRPr="006E1A68" w:rsidRDefault="006E1A68" w:rsidP="006E1A68">
      <w:pPr>
        <w:numPr>
          <w:ilvl w:val="0"/>
          <w:numId w:val="30"/>
        </w:numPr>
        <w:spacing w:before="60" w:after="60" w:line="304" w:lineRule="exact"/>
        <w:jc w:val="both"/>
        <w:rPr>
          <w:rFonts w:ascii="Arial" w:hAnsi="Arial" w:cs="Arial"/>
          <w:sz w:val="22"/>
          <w:szCs w:val="22"/>
        </w:rPr>
      </w:pPr>
      <w:r w:rsidRPr="006E1A68">
        <w:rPr>
          <w:rFonts w:ascii="Arial" w:hAnsi="Arial" w:cs="Arial"/>
          <w:sz w:val="22"/>
          <w:szCs w:val="22"/>
        </w:rPr>
        <w:t>W uzasadnionych przypadkach Zamawiający może przed upływem terminu składania ofert zmienić treść SWZ.</w:t>
      </w:r>
    </w:p>
    <w:p w14:paraId="4B3001B4"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0BBE3C85"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1C2483E6"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3FE4D044"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4816A60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27EB646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F35CC0" w:rsidRPr="00F1451C">
        <w:rPr>
          <w:rFonts w:ascii="Arial" w:hAnsi="Arial" w:cs="Arial"/>
          <w:sz w:val="22"/>
          <w:szCs w:val="22"/>
        </w:rPr>
        <w:t>.</w:t>
      </w:r>
      <w:r w:rsidR="00DF1968">
        <w:rPr>
          <w:rFonts w:ascii="Arial" w:hAnsi="Arial" w:cs="Arial"/>
          <w:sz w:val="22"/>
          <w:szCs w:val="22"/>
        </w:rPr>
        <w:t xml:space="preserve"> – </w:t>
      </w:r>
      <w:r w:rsidR="00DF1968" w:rsidRPr="006459E6">
        <w:rPr>
          <w:rFonts w:ascii="Arial" w:hAnsi="Arial" w:cs="Arial"/>
          <w:b/>
          <w:bCs/>
          <w:sz w:val="22"/>
          <w:szCs w:val="22"/>
        </w:rPr>
        <w:t>nie dotyczy</w:t>
      </w:r>
    </w:p>
    <w:p w14:paraId="0C76CC49"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487C757"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27F71EA3"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 xml:space="preserve">odpowiednie pełnomocnictwa (jeżeli dotyczy). </w:t>
      </w:r>
    </w:p>
    <w:p w14:paraId="4E5F186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3136E774"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dla </w:t>
      </w:r>
      <w:r w:rsidR="00C972B6" w:rsidRPr="00F1451C">
        <w:rPr>
          <w:rFonts w:ascii="Arial" w:hAnsi="Arial" w:cs="Arial"/>
          <w:sz w:val="22"/>
          <w:szCs w:val="22"/>
        </w:rPr>
        <w:lastRenderedPageBreak/>
        <w:t>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25A190C"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757F94E8"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3A80874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FD2D0DC"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05A383DB"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 języku obcym są składane wraz z tłumaczeniem na język polski.</w:t>
      </w:r>
    </w:p>
    <w:p w14:paraId="6D062CD1"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20F239F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7A6DC9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2769BCF0" w14:textId="77777777" w:rsidR="00A22147" w:rsidRPr="00051C0A" w:rsidRDefault="00A22147" w:rsidP="00A22147">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t>Informacja o przedmiotowych środkach dowodowych:</w:t>
      </w:r>
      <w:r w:rsidR="00D3276E">
        <w:rPr>
          <w:rFonts w:ascii="Arial" w:hAnsi="Arial" w:cs="Arial"/>
          <w:sz w:val="22"/>
          <w:szCs w:val="22"/>
        </w:rPr>
        <w:t xml:space="preserve"> - </w:t>
      </w:r>
      <w:r w:rsidR="00D3276E" w:rsidRPr="00D3276E">
        <w:rPr>
          <w:rFonts w:ascii="Arial" w:hAnsi="Arial" w:cs="Arial"/>
          <w:b/>
          <w:bCs/>
          <w:sz w:val="22"/>
          <w:szCs w:val="22"/>
        </w:rPr>
        <w:t>nie dotyczy</w:t>
      </w:r>
    </w:p>
    <w:p w14:paraId="1E82177C"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w:t>
      </w:r>
      <w:r w:rsidRPr="00A22147">
        <w:rPr>
          <w:rFonts w:ascii="Arial" w:hAnsi="Arial" w:cs="Arial"/>
          <w:b/>
          <w:sz w:val="22"/>
          <w:szCs w:val="22"/>
        </w:rPr>
        <w:t>uwaga pkt 13 dotyczący przedmiotowych</w:t>
      </w:r>
      <w:r>
        <w:rPr>
          <w:rFonts w:ascii="Arial" w:hAnsi="Arial" w:cs="Arial"/>
          <w:b/>
          <w:sz w:val="22"/>
          <w:szCs w:val="22"/>
        </w:rPr>
        <w:t xml:space="preserve"> środków dowodowych zamawiający </w:t>
      </w:r>
      <w:r w:rsidRPr="00A22147">
        <w:rPr>
          <w:rFonts w:ascii="Arial" w:hAnsi="Arial" w:cs="Arial"/>
          <w:b/>
          <w:sz w:val="22"/>
          <w:szCs w:val="22"/>
        </w:rPr>
        <w:t>zamieszcza tylko wtedy, gdy ma zastosowanie w danym postępowaniu o udzielenie zamówienia</w:t>
      </w:r>
      <w:r w:rsidRPr="00051C0A">
        <w:rPr>
          <w:rFonts w:ascii="Arial" w:hAnsi="Arial" w:cs="Arial"/>
          <w:sz w:val="22"/>
          <w:szCs w:val="22"/>
        </w:rPr>
        <w:t>)</w:t>
      </w:r>
    </w:p>
    <w:p w14:paraId="7FCBB0C8"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żąda złożenia wraz z ofertą przedmiotowych środków dowodowych na potwierdzenie zgodności oferowanych usług budowlanych z wymaganiami/cechami/kryteriami określonymi w opisie przedmiotu zamówienia/opisie kryteriów oceny ofert/wymaganiami związanymi z realizacją zamówienia.</w:t>
      </w:r>
    </w:p>
    <w:p w14:paraId="4449E676"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621B15CE" w14:textId="77777777" w:rsidR="00A22147" w:rsidRPr="00051C0A" w:rsidRDefault="00A22147" w:rsidP="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w:t>
      </w:r>
      <w:r w:rsidRPr="00051C0A">
        <w:rPr>
          <w:rFonts w:ascii="Arial" w:hAnsi="Arial" w:cs="Arial"/>
          <w:sz w:val="22"/>
          <w:szCs w:val="22"/>
        </w:rPr>
        <w:lastRenderedPageBreak/>
        <w:t xml:space="preserve">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442070FA" w14:textId="77777777" w:rsidR="00A22147" w:rsidRPr="00F1451C"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B9B0B4D" w14:textId="77777777" w:rsidR="00A22147" w:rsidRDefault="00A22147" w:rsidP="00F1451C">
      <w:pPr>
        <w:pStyle w:val="pkt"/>
        <w:spacing w:before="0" w:after="0" w:line="304" w:lineRule="exact"/>
        <w:ind w:left="426" w:hanging="426"/>
        <w:rPr>
          <w:rFonts w:ascii="Arial" w:hAnsi="Arial" w:cs="Arial"/>
          <w:sz w:val="22"/>
          <w:szCs w:val="22"/>
        </w:rPr>
      </w:pPr>
    </w:p>
    <w:p w14:paraId="760D52B3"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782A9309"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57C3C6"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wynosi </w:t>
      </w:r>
      <w:r w:rsidR="00774A2B">
        <w:rPr>
          <w:rFonts w:ascii="Arial" w:hAnsi="Arial" w:cs="Arial"/>
          <w:sz w:val="22"/>
          <w:szCs w:val="22"/>
        </w:rPr>
        <w:t>23</w:t>
      </w:r>
      <w:r w:rsidR="00774A2B" w:rsidRPr="00F1451C">
        <w:rPr>
          <w:rFonts w:ascii="Arial" w:hAnsi="Arial" w:cs="Arial"/>
          <w:sz w:val="22"/>
          <w:szCs w:val="22"/>
        </w:rPr>
        <w:t>%.</w:t>
      </w:r>
    </w:p>
    <w:p w14:paraId="05FE2E04"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033813F1"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1961B8C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4FA74EC"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23"/>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27646F48"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30DE61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r w:rsidR="00B115AC" w:rsidRPr="00F1451C">
        <w:rPr>
          <w:rStyle w:val="Odwoanieprzypisudolnego"/>
          <w:rFonts w:ascii="Arial" w:hAnsi="Arial" w:cs="Arial"/>
          <w:b/>
          <w:sz w:val="22"/>
          <w:szCs w:val="22"/>
        </w:rPr>
        <w:footnoteReference w:id="24"/>
      </w:r>
    </w:p>
    <w:p w14:paraId="573FC389" w14:textId="2A8862D9" w:rsidR="000C12FE" w:rsidRPr="00F1451C" w:rsidRDefault="00475975" w:rsidP="00DC78D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702ACB">
        <w:rPr>
          <w:rFonts w:ascii="Arial" w:hAnsi="Arial" w:cs="Arial"/>
          <w:sz w:val="22"/>
          <w:szCs w:val="22"/>
        </w:rPr>
        <w:br/>
      </w:r>
      <w:r w:rsidR="00DC78D0">
        <w:rPr>
          <w:rFonts w:ascii="Arial" w:hAnsi="Arial" w:cs="Arial"/>
          <w:b/>
          <w:sz w:val="22"/>
          <w:szCs w:val="22"/>
        </w:rPr>
        <w:t>140</w:t>
      </w:r>
      <w:r w:rsidR="00817950">
        <w:rPr>
          <w:rFonts w:ascii="Arial" w:hAnsi="Arial" w:cs="Arial"/>
          <w:b/>
          <w:sz w:val="22"/>
          <w:szCs w:val="22"/>
        </w:rPr>
        <w:t xml:space="preserve"> </w:t>
      </w:r>
      <w:r w:rsidR="001D4F69">
        <w:rPr>
          <w:rFonts w:ascii="Arial" w:hAnsi="Arial" w:cs="Arial"/>
          <w:b/>
          <w:sz w:val="22"/>
          <w:szCs w:val="22"/>
        </w:rPr>
        <w:t>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DC78D0">
        <w:rPr>
          <w:rFonts w:ascii="Arial" w:hAnsi="Arial" w:cs="Arial"/>
          <w:sz w:val="22"/>
          <w:szCs w:val="22"/>
        </w:rPr>
        <w:t>sto czterdzieści</w:t>
      </w:r>
      <w:r w:rsidR="00817950">
        <w:rPr>
          <w:rFonts w:ascii="Arial" w:hAnsi="Arial" w:cs="Arial"/>
          <w:sz w:val="22"/>
          <w:szCs w:val="22"/>
        </w:rPr>
        <w:t xml:space="preserve"> </w:t>
      </w:r>
      <w:r w:rsidR="001D4F69">
        <w:rPr>
          <w:rFonts w:ascii="Arial" w:hAnsi="Arial" w:cs="Arial"/>
          <w:sz w:val="22"/>
          <w:szCs w:val="22"/>
        </w:rPr>
        <w:t>tysięcy</w:t>
      </w:r>
      <w:r w:rsidR="001D4F69" w:rsidRPr="00F1451C">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443D42C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7D3878C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7A7D6C7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8B7D24D"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7F0B942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7A40C27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1711E95" w14:textId="16D56D21"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C63673" w:rsidRPr="00F1451C">
        <w:rPr>
          <w:rFonts w:ascii="Arial" w:hAnsi="Arial" w:cs="Arial"/>
          <w:i/>
          <w:sz w:val="22"/>
          <w:szCs w:val="22"/>
        </w:rPr>
        <w:t xml:space="preserve"> (</w:t>
      </w:r>
      <w:r w:rsidR="00B9794A">
        <w:rPr>
          <w:rFonts w:ascii="Arial" w:hAnsi="Arial" w:cs="Arial"/>
          <w:i/>
          <w:sz w:val="22"/>
          <w:szCs w:val="22"/>
        </w:rPr>
        <w:t>FZ/PZP/10/2022</w:t>
      </w:r>
      <w:r w:rsidR="00853DF0" w:rsidRPr="00F1451C">
        <w:rPr>
          <w:rFonts w:ascii="Arial" w:hAnsi="Arial" w:cs="Arial"/>
          <w:sz w:val="22"/>
          <w:szCs w:val="22"/>
        </w:rPr>
        <w:t>)</w:t>
      </w:r>
      <w:r w:rsidR="00543FAE" w:rsidRPr="00F1451C">
        <w:rPr>
          <w:rFonts w:ascii="Arial" w:hAnsi="Arial" w:cs="Arial"/>
          <w:sz w:val="22"/>
          <w:szCs w:val="22"/>
        </w:rPr>
        <w:t>.</w:t>
      </w:r>
    </w:p>
    <w:p w14:paraId="0BAEFB65"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52EF0D2F"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37D9A67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33D39CF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5838732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5 dni od daty żądania</w:t>
      </w:r>
      <w:r w:rsidR="00543FAE" w:rsidRPr="00F1451C">
        <w:rPr>
          <w:rFonts w:ascii="Arial" w:hAnsi="Arial" w:cs="Arial"/>
          <w:sz w:val="22"/>
          <w:szCs w:val="22"/>
        </w:rPr>
        <w:t>;</w:t>
      </w:r>
    </w:p>
    <w:p w14:paraId="08A5D84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5D6748CD"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5E60C9F8"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423125B5"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728058D5"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40DCD98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73926E3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539AB06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706D843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3476A31A"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465BE40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E46BFBF" w14:textId="2840F42B" w:rsidR="0025764F" w:rsidRPr="00F1451C" w:rsidRDefault="00475975" w:rsidP="00B9794A">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620482" w:rsidRPr="00F1451C">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dnia </w:t>
      </w:r>
      <w:r w:rsidR="00B9794A">
        <w:rPr>
          <w:rFonts w:ascii="Arial" w:hAnsi="Arial" w:cs="Arial"/>
          <w:b/>
          <w:sz w:val="22"/>
          <w:szCs w:val="22"/>
        </w:rPr>
        <w:t>06.08.2022</w:t>
      </w:r>
      <w:r w:rsidR="00400FA4">
        <w:rPr>
          <w:rFonts w:ascii="Arial" w:hAnsi="Arial" w:cs="Arial"/>
          <w:b/>
          <w:sz w:val="22"/>
          <w:szCs w:val="22"/>
        </w:rPr>
        <w:t xml:space="preserve"> r.</w:t>
      </w:r>
    </w:p>
    <w:p w14:paraId="0B36E3DF"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3D0A18D"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05D2794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82CD6A"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130F3FB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4B0B173B" w14:textId="4C5F1EF7" w:rsidR="001D3275" w:rsidRPr="00F1451C" w:rsidRDefault="00475975" w:rsidP="00B9794A">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B9794A">
        <w:rPr>
          <w:rFonts w:ascii="Arial" w:hAnsi="Arial" w:cs="Arial"/>
          <w:b/>
          <w:sz w:val="22"/>
          <w:szCs w:val="22"/>
        </w:rPr>
        <w:t>09.05.2022</w:t>
      </w:r>
      <w:r w:rsidR="00400FA4">
        <w:rPr>
          <w:rFonts w:ascii="Arial" w:hAnsi="Arial" w:cs="Arial"/>
          <w:b/>
          <w:sz w:val="22"/>
          <w:szCs w:val="22"/>
        </w:rPr>
        <w:t xml:space="preserve"> r.</w:t>
      </w:r>
      <w:r w:rsidR="00E92985">
        <w:rPr>
          <w:rFonts w:ascii="Arial" w:hAnsi="Arial" w:cs="Arial"/>
          <w:b/>
          <w:sz w:val="22"/>
          <w:szCs w:val="22"/>
        </w:rPr>
        <w:t xml:space="preserve"> </w:t>
      </w:r>
      <w:r w:rsidR="001D3275" w:rsidRPr="00F1451C">
        <w:rPr>
          <w:rFonts w:ascii="Arial" w:hAnsi="Arial" w:cs="Arial"/>
          <w:b/>
          <w:sz w:val="22"/>
          <w:szCs w:val="22"/>
        </w:rPr>
        <w:t xml:space="preserve">do godziny </w:t>
      </w:r>
      <w:r w:rsidR="004A4CCB">
        <w:rPr>
          <w:rFonts w:ascii="Arial" w:hAnsi="Arial" w:cs="Arial"/>
          <w:b/>
          <w:sz w:val="22"/>
          <w:szCs w:val="22"/>
        </w:rPr>
        <w:t>10</w:t>
      </w:r>
      <w:r w:rsidR="003516A7"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0387198A"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70EB7435" w14:textId="1480EF79" w:rsidR="00AF69A7" w:rsidRPr="00F1451C" w:rsidRDefault="00475975" w:rsidP="00B9794A">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B9794A">
        <w:rPr>
          <w:rFonts w:ascii="Arial" w:hAnsi="Arial" w:cs="Arial"/>
          <w:b/>
          <w:bCs/>
          <w:sz w:val="22"/>
          <w:szCs w:val="22"/>
        </w:rPr>
        <w:t>09.05.2022</w:t>
      </w:r>
      <w:bookmarkStart w:id="3" w:name="_GoBack"/>
      <w:bookmarkEnd w:id="3"/>
      <w:r w:rsidR="00400FA4">
        <w:rPr>
          <w:rFonts w:ascii="Arial" w:hAnsi="Arial" w:cs="Arial"/>
          <w:b/>
          <w:bCs/>
          <w:sz w:val="22"/>
          <w:szCs w:val="22"/>
        </w:rPr>
        <w:t xml:space="preserve"> r.</w:t>
      </w:r>
      <w:r w:rsidR="001D1042" w:rsidRPr="00F1451C">
        <w:rPr>
          <w:rFonts w:ascii="Arial" w:hAnsi="Arial" w:cs="Arial"/>
          <w:b/>
          <w:bCs/>
          <w:sz w:val="22"/>
          <w:szCs w:val="22"/>
        </w:rPr>
        <w:t xml:space="preserve"> o godzinie </w:t>
      </w:r>
      <w:r w:rsidR="004A4CCB">
        <w:rPr>
          <w:rFonts w:ascii="Arial" w:hAnsi="Arial" w:cs="Arial"/>
          <w:b/>
          <w:bCs/>
          <w:sz w:val="22"/>
          <w:szCs w:val="22"/>
        </w:rPr>
        <w:t>10</w:t>
      </w:r>
      <w:r w:rsidR="001D1042" w:rsidRPr="00F1451C">
        <w:rPr>
          <w:rFonts w:ascii="Arial" w:hAnsi="Arial" w:cs="Arial"/>
          <w:b/>
          <w:bCs/>
          <w:sz w:val="22"/>
          <w:szCs w:val="22"/>
        </w:rPr>
        <w:t>:</w:t>
      </w:r>
      <w:r w:rsidR="004A4CCB">
        <w:rPr>
          <w:rFonts w:ascii="Arial" w:hAnsi="Arial" w:cs="Arial"/>
          <w:b/>
          <w:bCs/>
          <w:sz w:val="22"/>
          <w:szCs w:val="22"/>
        </w:rPr>
        <w:t>30</w:t>
      </w:r>
    </w:p>
    <w:p w14:paraId="13D6147C"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16DC9D0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288025E7"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573AD008"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064B96D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CE60747"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3FB1F47A"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8FCC35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p>
    <w:p w14:paraId="03DDA97C" w14:textId="77777777" w:rsidR="009D091E" w:rsidRPr="00F1451C" w:rsidRDefault="009D091E" w:rsidP="006F0854">
      <w:pPr>
        <w:spacing w:line="304" w:lineRule="exact"/>
        <w:ind w:left="852" w:hanging="426"/>
        <w:rPr>
          <w:rFonts w:ascii="Arial" w:hAnsi="Arial" w:cs="Arial"/>
          <w:sz w:val="22"/>
          <w:szCs w:val="22"/>
        </w:rPr>
      </w:pPr>
    </w:p>
    <w:p w14:paraId="69BBB038"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C54F09" w:rsidRPr="00F1451C">
        <w:rPr>
          <w:rFonts w:ascii="Arial" w:hAnsi="Arial" w:cs="Arial"/>
          <w:b/>
          <w:sz w:val="22"/>
          <w:szCs w:val="22"/>
        </w:rPr>
        <w:t>:</w:t>
      </w:r>
    </w:p>
    <w:p w14:paraId="60643AB2" w14:textId="77777777" w:rsidR="00972413" w:rsidRPr="00F1451C" w:rsidRDefault="00972413" w:rsidP="00F1451C">
      <w:pPr>
        <w:pStyle w:val="Akapitzlist"/>
        <w:spacing w:line="304" w:lineRule="exact"/>
        <w:ind w:left="2124"/>
        <w:jc w:val="both"/>
        <w:rPr>
          <w:rFonts w:ascii="Arial" w:hAnsi="Arial" w:cs="Arial"/>
          <w:b/>
          <w:sz w:val="22"/>
          <w:szCs w:val="22"/>
        </w:rPr>
      </w:pPr>
      <w:r w:rsidRPr="00F1451C">
        <w:rPr>
          <w:rFonts w:ascii="Arial" w:hAnsi="Arial" w:cs="Arial"/>
          <w:b/>
          <w:sz w:val="22"/>
          <w:szCs w:val="22"/>
        </w:rPr>
        <w:t>cena najniższa brutto*</w:t>
      </w:r>
    </w:p>
    <w:p w14:paraId="002C9D27" w14:textId="77777777" w:rsidR="00972413" w:rsidRPr="00F1451C" w:rsidRDefault="00972413" w:rsidP="006256F2">
      <w:pPr>
        <w:pStyle w:val="Akapitzlist"/>
        <w:spacing w:line="304" w:lineRule="exact"/>
        <w:ind w:left="1080"/>
        <w:jc w:val="both"/>
        <w:rPr>
          <w:rFonts w:ascii="Arial" w:hAnsi="Arial" w:cs="Arial"/>
          <w:sz w:val="22"/>
          <w:szCs w:val="22"/>
        </w:rPr>
      </w:pPr>
      <w:r w:rsidRPr="00F1451C">
        <w:rPr>
          <w:rFonts w:ascii="Arial" w:hAnsi="Arial" w:cs="Arial"/>
          <w:b/>
          <w:sz w:val="22"/>
          <w:szCs w:val="22"/>
        </w:rPr>
        <w:t>C =</w:t>
      </w:r>
      <w:r w:rsidRPr="00F1451C">
        <w:rPr>
          <w:rFonts w:ascii="Arial" w:hAnsi="Arial" w:cs="Arial"/>
          <w:sz w:val="22"/>
          <w:szCs w:val="22"/>
        </w:rPr>
        <w:t xml:space="preserve"> </w:t>
      </w:r>
      <w:r w:rsidRPr="00F1451C">
        <w:rPr>
          <w:rFonts w:ascii="Arial" w:hAnsi="Arial" w:cs="Arial"/>
          <w:strike/>
          <w:sz w:val="22"/>
          <w:szCs w:val="22"/>
        </w:rPr>
        <w:t xml:space="preserve">------------------------------------------------ </w:t>
      </w:r>
      <w:r w:rsidRPr="00F1451C">
        <w:rPr>
          <w:rFonts w:ascii="Arial" w:hAnsi="Arial" w:cs="Arial"/>
          <w:sz w:val="22"/>
          <w:szCs w:val="22"/>
        </w:rPr>
        <w:t xml:space="preserve">  </w:t>
      </w:r>
      <w:r w:rsidRPr="00F1451C">
        <w:rPr>
          <w:rFonts w:ascii="Arial" w:hAnsi="Arial" w:cs="Arial"/>
          <w:b/>
          <w:sz w:val="22"/>
          <w:szCs w:val="22"/>
        </w:rPr>
        <w:t xml:space="preserve">x 100 pkt x </w:t>
      </w:r>
      <w:r w:rsidR="006256F2">
        <w:rPr>
          <w:rFonts w:ascii="Arial" w:hAnsi="Arial" w:cs="Arial"/>
          <w:b/>
          <w:sz w:val="22"/>
          <w:szCs w:val="22"/>
        </w:rPr>
        <w:t>10</w:t>
      </w:r>
      <w:r w:rsidR="000D275A" w:rsidRPr="00F1451C">
        <w:rPr>
          <w:rFonts w:ascii="Arial" w:hAnsi="Arial" w:cs="Arial"/>
          <w:b/>
          <w:sz w:val="22"/>
          <w:szCs w:val="22"/>
        </w:rPr>
        <w:t>0</w:t>
      </w:r>
      <w:r w:rsidRPr="00F1451C">
        <w:rPr>
          <w:rFonts w:ascii="Arial" w:hAnsi="Arial" w:cs="Arial"/>
          <w:b/>
          <w:sz w:val="22"/>
          <w:szCs w:val="22"/>
        </w:rPr>
        <w:t>%</w:t>
      </w:r>
    </w:p>
    <w:p w14:paraId="4A959684" w14:textId="77777777" w:rsidR="00972413" w:rsidRPr="00F1451C" w:rsidRDefault="00972413" w:rsidP="00F1451C">
      <w:pPr>
        <w:pStyle w:val="Akapitzlist"/>
        <w:spacing w:line="304" w:lineRule="exact"/>
        <w:ind w:left="1080"/>
        <w:jc w:val="both"/>
        <w:rPr>
          <w:rFonts w:ascii="Arial" w:hAnsi="Arial" w:cs="Arial"/>
          <w:b/>
          <w:sz w:val="22"/>
          <w:szCs w:val="22"/>
        </w:rPr>
      </w:pPr>
      <w:r w:rsidRPr="00F1451C">
        <w:rPr>
          <w:rFonts w:ascii="Arial" w:hAnsi="Arial" w:cs="Arial"/>
          <w:sz w:val="22"/>
          <w:szCs w:val="22"/>
        </w:rPr>
        <w:tab/>
      </w:r>
      <w:r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00BE33D1" w:rsidRPr="00F1451C">
        <w:rPr>
          <w:rFonts w:ascii="Arial" w:hAnsi="Arial" w:cs="Arial"/>
          <w:sz w:val="22"/>
          <w:szCs w:val="22"/>
        </w:rPr>
        <w:tab/>
      </w:r>
      <w:r w:rsidRPr="00F1451C">
        <w:rPr>
          <w:rFonts w:ascii="Arial" w:hAnsi="Arial" w:cs="Arial"/>
          <w:b/>
          <w:sz w:val="22"/>
          <w:szCs w:val="22"/>
        </w:rPr>
        <w:t>cena oferty ocenianej brutto</w:t>
      </w:r>
    </w:p>
    <w:p w14:paraId="67BC2C61" w14:textId="77777777" w:rsidR="00972413" w:rsidRPr="00F1451C" w:rsidRDefault="00972413" w:rsidP="00F1451C">
      <w:pPr>
        <w:spacing w:line="304" w:lineRule="exact"/>
        <w:ind w:left="372" w:firstLine="708"/>
        <w:jc w:val="both"/>
        <w:rPr>
          <w:rFonts w:ascii="Arial" w:hAnsi="Arial" w:cs="Arial"/>
          <w:b/>
          <w:sz w:val="22"/>
          <w:szCs w:val="22"/>
        </w:rPr>
      </w:pPr>
      <w:r w:rsidRPr="00F1451C">
        <w:rPr>
          <w:rFonts w:ascii="Arial" w:hAnsi="Arial" w:cs="Arial"/>
          <w:b/>
          <w:sz w:val="22"/>
          <w:szCs w:val="22"/>
        </w:rPr>
        <w:t>* spośród wszystkich złożonych ofert niepodlegających odrzuceniu</w:t>
      </w:r>
    </w:p>
    <w:p w14:paraId="38FF7914"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3BD4C710" w14:textId="77777777" w:rsidR="00CC05D4" w:rsidRPr="00F1451C" w:rsidRDefault="00CC05D4" w:rsidP="004A4CCB">
      <w:pPr>
        <w:pStyle w:val="pkt"/>
        <w:spacing w:before="0" w:after="0" w:line="304" w:lineRule="exact"/>
        <w:ind w:left="426" w:hanging="426"/>
        <w:rPr>
          <w:rFonts w:ascii="Arial" w:hAnsi="Arial" w:cs="Arial"/>
          <w:sz w:val="22"/>
          <w:szCs w:val="22"/>
        </w:rPr>
      </w:pPr>
    </w:p>
    <w:p w14:paraId="6CE57FA2" w14:textId="77777777" w:rsidR="003B07CA"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3B5E6D5A"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095E72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1D13AEE"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52CE70A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54C5DA9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55EDA39"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62E6859C"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40A0A7C2"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EC7EE2">
        <w:rPr>
          <w:rFonts w:ascii="Arial" w:hAnsi="Arial" w:cs="Arial"/>
          <w:sz w:val="22"/>
          <w:szCs w:val="22"/>
        </w:rPr>
        <w:t>I</w:t>
      </w:r>
      <w:r w:rsidR="00962A1C">
        <w:rPr>
          <w:rFonts w:ascii="Arial" w:hAnsi="Arial" w:cs="Arial"/>
          <w:sz w:val="22"/>
          <w:szCs w:val="22"/>
        </w:rPr>
        <w:t xml:space="preserve"> S</w:t>
      </w:r>
      <w:r w:rsidR="00E65827" w:rsidRPr="00F1451C">
        <w:rPr>
          <w:rFonts w:ascii="Arial" w:hAnsi="Arial" w:cs="Arial"/>
          <w:sz w:val="22"/>
          <w:szCs w:val="22"/>
        </w:rPr>
        <w:t>WZ;</w:t>
      </w:r>
    </w:p>
    <w:p w14:paraId="6E50A18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25"/>
      </w:r>
      <w:r w:rsidR="001D28CC" w:rsidRPr="00F1451C">
        <w:rPr>
          <w:rFonts w:ascii="Arial" w:hAnsi="Arial" w:cs="Arial"/>
          <w:sz w:val="22"/>
          <w:szCs w:val="22"/>
        </w:rPr>
        <w:t>.</w:t>
      </w:r>
    </w:p>
    <w:p w14:paraId="2650BE83"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2A969C1"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384AD380"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29A0ACCC" w14:textId="77777777" w:rsidR="00AE6633" w:rsidRPr="00F1451C" w:rsidRDefault="00AE6633" w:rsidP="004D158F">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1411C9AE"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0972DB33" w14:textId="3B4575BD"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017B01">
        <w:rPr>
          <w:rFonts w:ascii="Arial" w:hAnsi="Arial" w:cs="Arial"/>
          <w:b w:val="0"/>
          <w:sz w:val="22"/>
          <w:szCs w:val="22"/>
        </w:rPr>
        <w:t>3</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6045FD" w:rsidRPr="00F1451C">
        <w:rPr>
          <w:rStyle w:val="Odwoanieprzypisudolnego"/>
          <w:rFonts w:ascii="Arial" w:hAnsi="Arial" w:cs="Arial"/>
          <w:b w:val="0"/>
          <w:sz w:val="22"/>
          <w:szCs w:val="22"/>
        </w:rPr>
        <w:footnoteReference w:id="26"/>
      </w:r>
      <w:r w:rsidR="00C004EF" w:rsidRPr="00F1451C">
        <w:rPr>
          <w:rFonts w:ascii="Arial" w:hAnsi="Arial" w:cs="Arial"/>
          <w:b w:val="0"/>
          <w:sz w:val="22"/>
          <w:szCs w:val="22"/>
        </w:rPr>
        <w:t>.</w:t>
      </w:r>
    </w:p>
    <w:p w14:paraId="164FF5D7"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1497096E"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0151900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310E8EC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1687E09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5BF57E7"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89C42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2D9FAC98" w14:textId="77777777"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1AD06F4"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45F0A04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3B416AE8"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57AF1913"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7361E31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D51C67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1538A13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388DCC3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2DF4E6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3BCF1CF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1396B98D"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85901D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29A81748"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3091E2E6"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67BA5EC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73D3E91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23A1F28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6E29A9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E51290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5AA00F1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4970CB5D"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73683F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171FBD0"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1CD64D4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645F7A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3DDE107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B29BCE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5B41D64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07C6E14D"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73BE099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5C82855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1641A615" w14:textId="37212C46"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CCE5A2D" w14:textId="77777777" w:rsidR="00127983" w:rsidRPr="00F1451C" w:rsidRDefault="00127983" w:rsidP="00127983">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43666F80"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4BD064C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nr 1</w:t>
      </w:r>
      <w:r>
        <w:rPr>
          <w:rFonts w:ascii="Arial" w:hAnsi="Arial" w:cs="Arial"/>
          <w:sz w:val="22"/>
          <w:szCs w:val="22"/>
        </w:rPr>
        <w:t>8</w:t>
      </w:r>
      <w:r w:rsidRPr="00F1451C">
        <w:rPr>
          <w:rFonts w:ascii="Arial" w:hAnsi="Arial" w:cs="Arial"/>
          <w:sz w:val="22"/>
          <w:szCs w:val="22"/>
        </w:rPr>
        <w:t xml:space="preserve"> do SWZ cz. I na platformie zakupowej Zamawiającego.</w:t>
      </w:r>
    </w:p>
    <w:p w14:paraId="14B719FC"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4F6C9D6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4. Zamawiający zaprasza drogą elektroniczną do udziału w aukcji elektronicznej jednocześnie wszystkich wykonawców, którzy złożyli oferty niepodlegające odrzuceniu (art. 232 ust. 1 p.z.p.). Za dzień przekazania zaproszenia do udziału w aukcji elektronicznej  uważa się dzień wysłania zaproszenia z komputera Zamawiającego.</w:t>
      </w:r>
    </w:p>
    <w:p w14:paraId="14DF75D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5BB8E23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5ECB56C2"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39CC3734" w14:textId="51CD68FB" w:rsidR="00127983" w:rsidRDefault="00127983" w:rsidP="00FC7982">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626A9D">
        <w:rPr>
          <w:rFonts w:ascii="Arial" w:hAnsi="Arial" w:cs="Arial"/>
          <w:sz w:val="22"/>
          <w:szCs w:val="22"/>
        </w:rPr>
        <w:t>0 000</w:t>
      </w:r>
      <w:r w:rsidRPr="001C087C">
        <w:rPr>
          <w:rFonts w:ascii="Arial" w:hAnsi="Arial" w:cs="Arial"/>
          <w:sz w:val="22"/>
          <w:szCs w:val="22"/>
        </w:rPr>
        <w:t xml:space="preserve"> zł netto</w:t>
      </w:r>
      <w:r w:rsidR="00626A9D">
        <w:rPr>
          <w:rFonts w:ascii="Arial" w:hAnsi="Arial" w:cs="Arial"/>
          <w:sz w:val="22"/>
          <w:szCs w:val="22"/>
        </w:rPr>
        <w:t xml:space="preserve"> (1</w:t>
      </w:r>
      <w:r>
        <w:rPr>
          <w:rFonts w:ascii="Arial" w:hAnsi="Arial" w:cs="Arial"/>
          <w:sz w:val="22"/>
          <w:szCs w:val="22"/>
        </w:rPr>
        <w:t>2</w:t>
      </w:r>
      <w:r w:rsidR="00626A9D">
        <w:rPr>
          <w:rFonts w:ascii="Arial" w:hAnsi="Arial" w:cs="Arial"/>
          <w:sz w:val="22"/>
          <w:szCs w:val="22"/>
        </w:rPr>
        <w:t xml:space="preserve"> </w:t>
      </w:r>
      <w:r>
        <w:rPr>
          <w:rFonts w:ascii="Arial" w:hAnsi="Arial" w:cs="Arial"/>
          <w:sz w:val="22"/>
          <w:szCs w:val="22"/>
        </w:rPr>
        <w:t>3</w:t>
      </w:r>
      <w:r w:rsidR="00626A9D">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FC7982">
        <w:rPr>
          <w:rFonts w:ascii="Arial" w:hAnsi="Arial" w:cs="Arial"/>
          <w:sz w:val="22"/>
          <w:szCs w:val="22"/>
        </w:rPr>
        <w:t xml:space="preserve">Wynagrodzenia </w:t>
      </w:r>
      <w:r w:rsidR="00555CA3">
        <w:rPr>
          <w:rFonts w:ascii="Arial" w:hAnsi="Arial" w:cs="Arial"/>
          <w:sz w:val="22"/>
          <w:szCs w:val="22"/>
        </w:rPr>
        <w:t>Całkowitego</w:t>
      </w:r>
    </w:p>
    <w:p w14:paraId="4D4B5867" w14:textId="77346C5E" w:rsidR="0057574D" w:rsidRDefault="0057574D" w:rsidP="00FC7982">
      <w:pPr>
        <w:spacing w:line="304" w:lineRule="exact"/>
        <w:ind w:left="851" w:hanging="426"/>
        <w:jc w:val="both"/>
        <w:rPr>
          <w:rFonts w:ascii="Arial" w:hAnsi="Arial" w:cs="Arial"/>
          <w:sz w:val="22"/>
          <w:szCs w:val="22"/>
        </w:rPr>
      </w:pPr>
    </w:p>
    <w:p w14:paraId="6A6EA0D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11DB8AB"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5C423A0E"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73BA254B"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473591E7"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6D2B14DF"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lastRenderedPageBreak/>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8CC9391"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4B45F286"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5575D825"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24F1D8A3"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6D10ACD8"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3C3CD2F"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79A36182"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p>
    <w:p w14:paraId="0BE0A57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438E681"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5EFAAA5"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6672563A"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4B62EA8D"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2CCD0A40"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510F09B9"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48F4DB31"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7489D099"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w:t>
      </w:r>
      <w:r w:rsidRPr="00F1451C">
        <w:rPr>
          <w:rFonts w:ascii="Arial" w:hAnsi="Arial" w:cs="Arial"/>
          <w:sz w:val="22"/>
          <w:szCs w:val="22"/>
        </w:rPr>
        <w:lastRenderedPageBreak/>
        <w:t xml:space="preserve">terminie do 3 dni od dnia, w którym zamknięto aukcję elektroniczną. Złożony formularz zostanie załączony do umowy zawartej z Wykonawcą, którego oferta została wybrana jako najkorzystniejsza. </w:t>
      </w:r>
    </w:p>
    <w:p w14:paraId="661469B4" w14:textId="77777777" w:rsidR="00127983" w:rsidRPr="00F1451C" w:rsidRDefault="00127983" w:rsidP="00127983">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0EAC469C" w14:textId="77777777" w:rsidR="00127983" w:rsidRPr="00F1451C" w:rsidRDefault="00127983" w:rsidP="00F1451C">
      <w:pPr>
        <w:spacing w:line="304" w:lineRule="exact"/>
        <w:ind w:left="426" w:hanging="426"/>
        <w:jc w:val="both"/>
        <w:rPr>
          <w:rFonts w:ascii="Arial" w:hAnsi="Arial" w:cs="Arial"/>
          <w:sz w:val="22"/>
          <w:szCs w:val="22"/>
        </w:rPr>
      </w:pPr>
    </w:p>
    <w:p w14:paraId="09D07E86" w14:textId="6C2AEADA"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r w:rsidR="00140039" w:rsidRPr="00F1451C">
        <w:rPr>
          <w:rStyle w:val="Odwoanieprzypisudolnego"/>
          <w:rFonts w:ascii="Arial" w:hAnsi="Arial" w:cs="Arial"/>
          <w:b/>
          <w:sz w:val="22"/>
          <w:szCs w:val="22"/>
        </w:rPr>
        <w:footnoteReference w:id="27"/>
      </w:r>
    </w:p>
    <w:p w14:paraId="1E92A0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7A13674A" w14:textId="5A273F5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 – Formularz rzeczowo-finansowy</w:t>
      </w:r>
      <w:r w:rsidR="00EF4344">
        <w:rPr>
          <w:rFonts w:ascii="Arial" w:hAnsi="Arial" w:cs="Arial"/>
          <w:sz w:val="22"/>
          <w:szCs w:val="22"/>
        </w:rPr>
        <w:t xml:space="preserve"> </w:t>
      </w:r>
      <w:r w:rsidR="00FE39F7">
        <w:rPr>
          <w:rFonts w:ascii="Arial" w:hAnsi="Arial" w:cs="Arial"/>
          <w:sz w:val="22"/>
          <w:szCs w:val="22"/>
        </w:rPr>
        <w:t>(</w:t>
      </w:r>
      <w:r w:rsidR="00FE39F7" w:rsidRPr="002D2F1B">
        <w:rPr>
          <w:rFonts w:ascii="Arial" w:hAnsi="Arial" w:cs="Arial"/>
          <w:b/>
          <w:bCs/>
          <w:color w:val="FF0000"/>
          <w:sz w:val="22"/>
          <w:szCs w:val="22"/>
        </w:rPr>
        <w:t>nie dotyczy</w:t>
      </w:r>
      <w:r w:rsidR="00FE39F7" w:rsidRPr="00FE39F7">
        <w:rPr>
          <w:rFonts w:ascii="Arial" w:hAnsi="Arial" w:cs="Arial"/>
          <w:color w:val="FF0000"/>
          <w:sz w:val="22"/>
          <w:szCs w:val="22"/>
        </w:rPr>
        <w:t>)</w:t>
      </w:r>
    </w:p>
    <w:p w14:paraId="556E8E2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0D5022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655868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2A1766A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ECACF1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5769F5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CA7543" w14:textId="77777777" w:rsidR="00446712" w:rsidRPr="00F1451C" w:rsidRDefault="00446712" w:rsidP="00E2651E">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9 - Jednolity Europejski Dokument Zamówienia (ESPD) </w:t>
      </w:r>
    </w:p>
    <w:p w14:paraId="3C0163D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4544B4">
        <w:rPr>
          <w:rFonts w:ascii="Arial" w:hAnsi="Arial" w:cs="Arial"/>
          <w:sz w:val="22"/>
          <w:szCs w:val="22"/>
        </w:rPr>
        <w:t xml:space="preserve"> – </w:t>
      </w:r>
      <w:r w:rsidR="004544B4" w:rsidRPr="002D2F1B">
        <w:rPr>
          <w:rFonts w:ascii="Arial" w:hAnsi="Arial" w:cs="Arial"/>
          <w:b/>
          <w:bCs/>
          <w:color w:val="FF0000"/>
          <w:sz w:val="22"/>
          <w:szCs w:val="22"/>
        </w:rPr>
        <w:t>nie dotyczy</w:t>
      </w:r>
    </w:p>
    <w:p w14:paraId="1C5FA9B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11 - Zastrzeżenie nie udostępniania informacji stanowiących tajemnicę Wykonawcy</w:t>
      </w:r>
    </w:p>
    <w:p w14:paraId="1CFE81F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6ACC81D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29E469C" w14:textId="4127B238" w:rsidR="00446712" w:rsidRPr="00F1451C" w:rsidRDefault="00446712" w:rsidP="0028480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p>
    <w:p w14:paraId="4D07B45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 </w:t>
      </w:r>
      <w:r w:rsidR="00721381" w:rsidRPr="002D2F1B">
        <w:rPr>
          <w:rFonts w:ascii="Arial" w:hAnsi="Arial" w:cs="Arial"/>
          <w:b/>
          <w:bCs/>
          <w:color w:val="FF0000"/>
          <w:sz w:val="22"/>
          <w:szCs w:val="22"/>
        </w:rPr>
        <w:t>nie dotyczy</w:t>
      </w:r>
    </w:p>
    <w:p w14:paraId="3B9EA6D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75ECB721" w14:textId="32E96C32" w:rsidR="00FE39F7" w:rsidRDefault="00446712" w:rsidP="007B289A">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 </w:t>
      </w:r>
      <w:r w:rsidRPr="00F1451C">
        <w:rPr>
          <w:rFonts w:ascii="Arial" w:hAnsi="Arial" w:cs="Arial"/>
          <w:bCs/>
          <w:sz w:val="22"/>
          <w:szCs w:val="22"/>
        </w:rPr>
        <w:t xml:space="preserve">Instrukcja obsługi dla wykonawcy – przetarg nieograniczony - Platforma </w:t>
      </w:r>
      <w:r w:rsidR="007B289A">
        <w:rPr>
          <w:rFonts w:ascii="Arial" w:hAnsi="Arial" w:cs="Arial"/>
          <w:bCs/>
          <w:sz w:val="22"/>
          <w:szCs w:val="22"/>
        </w:rPr>
        <w:t xml:space="preserve"> Zakupowa</w:t>
      </w:r>
    </w:p>
    <w:p w14:paraId="3FE899D9" w14:textId="123C08EB" w:rsidR="00127983" w:rsidRPr="00F1451C" w:rsidRDefault="00127983" w:rsidP="007B289A">
      <w:pPr>
        <w:suppressAutoHyphens/>
        <w:spacing w:line="304" w:lineRule="exact"/>
        <w:ind w:left="1701" w:hanging="1701"/>
        <w:jc w:val="both"/>
        <w:rPr>
          <w:rFonts w:ascii="Arial" w:hAnsi="Arial" w:cs="Arial"/>
          <w:sz w:val="22"/>
          <w:szCs w:val="22"/>
        </w:rPr>
      </w:pPr>
      <w:r>
        <w:rPr>
          <w:rFonts w:ascii="Arial" w:hAnsi="Arial" w:cs="Arial"/>
          <w:bCs/>
          <w:sz w:val="22"/>
          <w:szCs w:val="22"/>
        </w:rPr>
        <w:t>Załącznik nr 18 - Aukcja</w:t>
      </w:r>
    </w:p>
    <w:p w14:paraId="515A8571" w14:textId="77777777" w:rsidR="00BF01EA" w:rsidRDefault="00BF01EA" w:rsidP="00F1451C">
      <w:pPr>
        <w:suppressAutoHyphens/>
        <w:spacing w:line="304" w:lineRule="exact"/>
        <w:ind w:left="1694" w:hanging="1694"/>
        <w:jc w:val="both"/>
        <w:rPr>
          <w:rFonts w:ascii="Arial" w:hAnsi="Arial" w:cs="Arial"/>
          <w:sz w:val="22"/>
          <w:szCs w:val="22"/>
        </w:rPr>
      </w:pPr>
    </w:p>
    <w:p w14:paraId="15841635" w14:textId="626F9E79" w:rsidR="00584C3C" w:rsidRDefault="00584C3C" w:rsidP="00065F17">
      <w:pPr>
        <w:suppressAutoHyphens/>
        <w:spacing w:line="304" w:lineRule="exact"/>
        <w:jc w:val="both"/>
        <w:rPr>
          <w:rFonts w:ascii="Arial" w:hAnsi="Arial" w:cs="Arial"/>
          <w:b/>
          <w:sz w:val="22"/>
          <w:szCs w:val="22"/>
        </w:rPr>
      </w:pPr>
    </w:p>
    <w:p w14:paraId="6F1F7700" w14:textId="361E8583" w:rsidR="00127983" w:rsidRDefault="00127983" w:rsidP="00065F17">
      <w:pPr>
        <w:suppressAutoHyphens/>
        <w:spacing w:line="304" w:lineRule="exact"/>
        <w:jc w:val="both"/>
        <w:rPr>
          <w:rFonts w:ascii="Arial" w:hAnsi="Arial" w:cs="Arial"/>
          <w:b/>
          <w:sz w:val="22"/>
          <w:szCs w:val="22"/>
        </w:rPr>
      </w:pPr>
    </w:p>
    <w:p w14:paraId="4BF4BDAB" w14:textId="15FCCEC6" w:rsidR="00127983" w:rsidRDefault="00127983" w:rsidP="00065F17">
      <w:pPr>
        <w:suppressAutoHyphens/>
        <w:spacing w:line="304" w:lineRule="exact"/>
        <w:jc w:val="both"/>
        <w:rPr>
          <w:rFonts w:ascii="Arial" w:hAnsi="Arial" w:cs="Arial"/>
          <w:b/>
          <w:sz w:val="22"/>
          <w:szCs w:val="22"/>
        </w:rPr>
      </w:pPr>
    </w:p>
    <w:p w14:paraId="1E953795" w14:textId="77777777" w:rsidR="00127983" w:rsidRDefault="00127983" w:rsidP="00065F17">
      <w:pPr>
        <w:suppressAutoHyphens/>
        <w:spacing w:line="304" w:lineRule="exact"/>
        <w:jc w:val="both"/>
        <w:rPr>
          <w:rFonts w:ascii="Arial" w:hAnsi="Arial" w:cs="Arial"/>
          <w:b/>
          <w:sz w:val="22"/>
          <w:szCs w:val="22"/>
        </w:rPr>
      </w:pPr>
    </w:p>
    <w:p w14:paraId="0754A26F" w14:textId="77777777" w:rsidR="00584C3C" w:rsidRPr="00F1451C" w:rsidRDefault="00584C3C" w:rsidP="00F1451C">
      <w:pPr>
        <w:suppressAutoHyphens/>
        <w:spacing w:line="304" w:lineRule="exact"/>
        <w:ind w:left="709" w:hanging="709"/>
        <w:jc w:val="both"/>
        <w:rPr>
          <w:rFonts w:ascii="Arial" w:hAnsi="Arial" w:cs="Arial"/>
          <w:b/>
          <w:sz w:val="22"/>
          <w:szCs w:val="22"/>
        </w:rPr>
      </w:pPr>
    </w:p>
    <w:p w14:paraId="54E8321F" w14:textId="77777777" w:rsidR="007C4BF4" w:rsidRDefault="007C4BF4" w:rsidP="007C4BF4">
      <w:pPr>
        <w:suppressAutoHyphens/>
        <w:spacing w:line="304" w:lineRule="exact"/>
        <w:jc w:val="both"/>
        <w:rPr>
          <w:rFonts w:ascii="Arial" w:hAnsi="Arial" w:cs="Arial"/>
          <w:b/>
          <w:sz w:val="22"/>
          <w:szCs w:val="22"/>
        </w:rPr>
      </w:pPr>
      <w:r w:rsidRPr="00F1451C">
        <w:rPr>
          <w:rFonts w:ascii="Arial" w:hAnsi="Arial" w:cs="Arial"/>
          <w:b/>
          <w:sz w:val="22"/>
          <w:szCs w:val="22"/>
        </w:rPr>
        <w:t>Niniejszą SWZ przedkłada do akceptacji Komisja Przetargowa w następującym składzie:</w:t>
      </w:r>
    </w:p>
    <w:p w14:paraId="6AD7B922" w14:textId="77777777" w:rsidR="007C4BF4" w:rsidRPr="00F1451C" w:rsidRDefault="007C4BF4" w:rsidP="007C4BF4">
      <w:pPr>
        <w:suppressAutoHyphens/>
        <w:spacing w:line="304" w:lineRule="exact"/>
        <w:jc w:val="both"/>
        <w:rPr>
          <w:rFonts w:ascii="Arial" w:hAnsi="Arial" w:cs="Arial"/>
          <w:b/>
          <w:sz w:val="22"/>
          <w:szCs w:val="22"/>
        </w:rPr>
      </w:pPr>
    </w:p>
    <w:tbl>
      <w:tblPr>
        <w:tblStyle w:val="Tabela-Siatka1"/>
        <w:tblW w:w="5000" w:type="pct"/>
        <w:tblLook w:val="01E0" w:firstRow="1" w:lastRow="1" w:firstColumn="1" w:lastColumn="1" w:noHBand="0" w:noVBand="0"/>
      </w:tblPr>
      <w:tblGrid>
        <w:gridCol w:w="3288"/>
        <w:gridCol w:w="5774"/>
      </w:tblGrid>
      <w:tr w:rsidR="007C4BF4" w:rsidRPr="00F1451C" w14:paraId="42B8E493" w14:textId="77777777" w:rsidTr="007034C3">
        <w:trPr>
          <w:trHeight w:val="569"/>
        </w:trPr>
        <w:tc>
          <w:tcPr>
            <w:tcW w:w="1814" w:type="pct"/>
            <w:hideMark/>
          </w:tcPr>
          <w:p w14:paraId="70E64070" w14:textId="77777777" w:rsidR="007C4BF4" w:rsidRPr="00F1451C" w:rsidRDefault="007C4BF4" w:rsidP="007034C3">
            <w:pPr>
              <w:suppressAutoHyphens/>
              <w:spacing w:line="304" w:lineRule="exact"/>
              <w:ind w:left="709" w:hanging="709"/>
              <w:rPr>
                <w:rFonts w:ascii="Arial" w:hAnsi="Arial" w:cs="Arial"/>
                <w:b/>
              </w:rPr>
            </w:pPr>
            <w:r w:rsidRPr="00F1451C">
              <w:rPr>
                <w:rFonts w:ascii="Arial" w:hAnsi="Arial" w:cs="Arial"/>
                <w:b/>
              </w:rPr>
              <w:t>Funkcja w Komisji Przetargowej:</w:t>
            </w:r>
          </w:p>
        </w:tc>
        <w:tc>
          <w:tcPr>
            <w:tcW w:w="3186" w:type="pct"/>
            <w:hideMark/>
          </w:tcPr>
          <w:p w14:paraId="4C4308E4" w14:textId="77777777" w:rsidR="007C4BF4" w:rsidRPr="00F1451C" w:rsidRDefault="007C4BF4" w:rsidP="007034C3">
            <w:pPr>
              <w:suppressAutoHyphens/>
              <w:spacing w:line="304" w:lineRule="exact"/>
              <w:ind w:left="709" w:hanging="709"/>
              <w:jc w:val="center"/>
              <w:rPr>
                <w:rFonts w:ascii="Arial" w:hAnsi="Arial" w:cs="Arial"/>
                <w:b/>
              </w:rPr>
            </w:pPr>
            <w:r w:rsidRPr="00F1451C">
              <w:rPr>
                <w:rFonts w:ascii="Arial" w:hAnsi="Arial" w:cs="Arial"/>
                <w:b/>
              </w:rPr>
              <w:t>Imię i Nazwisko:</w:t>
            </w:r>
          </w:p>
        </w:tc>
      </w:tr>
      <w:tr w:rsidR="0089024C" w:rsidRPr="00F1451C" w14:paraId="4D6E9D0A" w14:textId="77777777" w:rsidTr="007034C3">
        <w:trPr>
          <w:trHeight w:val="569"/>
        </w:trPr>
        <w:tc>
          <w:tcPr>
            <w:tcW w:w="1814" w:type="pct"/>
            <w:hideMark/>
          </w:tcPr>
          <w:p w14:paraId="4A25BBC3" w14:textId="77777777" w:rsidR="0089024C" w:rsidRPr="00F1451C" w:rsidRDefault="0089024C" w:rsidP="0089024C">
            <w:pPr>
              <w:suppressAutoHyphens/>
              <w:spacing w:line="304" w:lineRule="exact"/>
              <w:ind w:left="709" w:hanging="709"/>
              <w:jc w:val="both"/>
              <w:rPr>
                <w:rFonts w:ascii="Arial" w:hAnsi="Arial" w:cs="Arial"/>
              </w:rPr>
            </w:pPr>
            <w:r w:rsidRPr="00F1451C">
              <w:rPr>
                <w:rFonts w:ascii="Arial" w:hAnsi="Arial" w:cs="Arial"/>
              </w:rPr>
              <w:t>Przewodniczący Komisji</w:t>
            </w:r>
          </w:p>
        </w:tc>
        <w:tc>
          <w:tcPr>
            <w:tcW w:w="3186" w:type="pct"/>
            <w:hideMark/>
          </w:tcPr>
          <w:p w14:paraId="43E23D08"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Jarosław Szczepaniak</w:t>
            </w:r>
          </w:p>
          <w:p w14:paraId="62BD9381" w14:textId="77777777" w:rsidR="0089024C" w:rsidRDefault="0089024C" w:rsidP="0089024C">
            <w:pPr>
              <w:suppressAutoHyphens/>
              <w:spacing w:line="304" w:lineRule="exact"/>
              <w:ind w:left="709" w:hanging="709"/>
              <w:jc w:val="center"/>
              <w:rPr>
                <w:rFonts w:asciiTheme="minorBidi" w:hAnsiTheme="minorBidi" w:cstheme="minorBidi"/>
              </w:rPr>
            </w:pPr>
          </w:p>
          <w:p w14:paraId="24A0F1F2" w14:textId="0C137D60"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3C430444" w14:textId="77777777" w:rsidTr="007034C3">
        <w:trPr>
          <w:trHeight w:val="569"/>
        </w:trPr>
        <w:tc>
          <w:tcPr>
            <w:tcW w:w="1814" w:type="pct"/>
            <w:hideMark/>
          </w:tcPr>
          <w:p w14:paraId="278B7774" w14:textId="77777777" w:rsidR="0089024C" w:rsidRPr="00F1451C" w:rsidRDefault="0089024C" w:rsidP="0089024C">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hideMark/>
          </w:tcPr>
          <w:p w14:paraId="515D67F3"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Leszek Madej</w:t>
            </w:r>
          </w:p>
          <w:p w14:paraId="3AC41A98" w14:textId="77777777" w:rsidR="0089024C" w:rsidRDefault="0089024C" w:rsidP="0089024C">
            <w:pPr>
              <w:suppressAutoHyphens/>
              <w:spacing w:line="304" w:lineRule="exact"/>
              <w:ind w:left="709" w:hanging="709"/>
              <w:jc w:val="center"/>
              <w:rPr>
                <w:rFonts w:asciiTheme="minorBidi" w:hAnsiTheme="minorBidi" w:cstheme="minorBidi"/>
              </w:rPr>
            </w:pPr>
          </w:p>
          <w:p w14:paraId="2C72696B" w14:textId="451E698D"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7C04012D" w14:textId="77777777" w:rsidTr="00127983">
        <w:trPr>
          <w:trHeight w:val="574"/>
        </w:trPr>
        <w:tc>
          <w:tcPr>
            <w:tcW w:w="1814" w:type="pct"/>
            <w:hideMark/>
          </w:tcPr>
          <w:p w14:paraId="720768BC" w14:textId="77777777" w:rsidR="0089024C" w:rsidRPr="00F1451C" w:rsidRDefault="0089024C" w:rsidP="0089024C">
            <w:pPr>
              <w:suppressAutoHyphens/>
              <w:spacing w:line="304" w:lineRule="exact"/>
              <w:ind w:left="709" w:hanging="709"/>
              <w:jc w:val="both"/>
              <w:rPr>
                <w:rFonts w:ascii="Arial" w:hAnsi="Arial" w:cs="Arial"/>
              </w:rPr>
            </w:pPr>
            <w:r w:rsidRPr="00F1451C">
              <w:rPr>
                <w:rFonts w:ascii="Arial" w:hAnsi="Arial" w:cs="Arial"/>
              </w:rPr>
              <w:t>Członek</w:t>
            </w:r>
          </w:p>
        </w:tc>
        <w:tc>
          <w:tcPr>
            <w:tcW w:w="3186" w:type="pct"/>
            <w:hideMark/>
          </w:tcPr>
          <w:p w14:paraId="0A555F0A"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 xml:space="preserve">Janusz Lampart </w:t>
            </w:r>
          </w:p>
          <w:p w14:paraId="2502C4DF" w14:textId="77777777" w:rsidR="0089024C" w:rsidRDefault="0089024C" w:rsidP="0089024C">
            <w:pPr>
              <w:suppressAutoHyphens/>
              <w:spacing w:line="304" w:lineRule="exact"/>
              <w:ind w:left="709" w:hanging="709"/>
              <w:jc w:val="center"/>
              <w:rPr>
                <w:rFonts w:asciiTheme="minorBidi" w:hAnsiTheme="minorBidi" w:cstheme="minorBidi"/>
              </w:rPr>
            </w:pPr>
          </w:p>
          <w:p w14:paraId="2CCE28E7" w14:textId="6C62CA96"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05A39E1E" w14:textId="77777777" w:rsidTr="007034C3">
        <w:trPr>
          <w:trHeight w:val="569"/>
        </w:trPr>
        <w:tc>
          <w:tcPr>
            <w:tcW w:w="1814" w:type="pct"/>
          </w:tcPr>
          <w:p w14:paraId="40AE24B1" w14:textId="77777777" w:rsidR="0089024C" w:rsidRPr="00F1451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1CD081D1"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Jan Kolarz</w:t>
            </w:r>
          </w:p>
          <w:p w14:paraId="4BE1FB5F" w14:textId="77777777" w:rsidR="0089024C" w:rsidRDefault="0089024C" w:rsidP="0089024C">
            <w:pPr>
              <w:suppressAutoHyphens/>
              <w:spacing w:line="304" w:lineRule="exact"/>
              <w:ind w:left="709" w:hanging="709"/>
              <w:jc w:val="center"/>
              <w:rPr>
                <w:rFonts w:asciiTheme="minorBidi" w:hAnsiTheme="minorBidi" w:cstheme="minorBidi"/>
              </w:rPr>
            </w:pPr>
          </w:p>
          <w:p w14:paraId="73C27230" w14:textId="30DDE68A"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28F9BCA5" w14:textId="77777777" w:rsidTr="007034C3">
        <w:trPr>
          <w:trHeight w:val="569"/>
        </w:trPr>
        <w:tc>
          <w:tcPr>
            <w:tcW w:w="1814" w:type="pct"/>
          </w:tcPr>
          <w:p w14:paraId="70F58FFB" w14:textId="77777777" w:rsidR="0089024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3CD31752"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Michał Ziomek</w:t>
            </w:r>
          </w:p>
          <w:p w14:paraId="1D235514" w14:textId="77777777" w:rsidR="0089024C" w:rsidRDefault="0089024C" w:rsidP="0089024C">
            <w:pPr>
              <w:suppressAutoHyphens/>
              <w:spacing w:line="304" w:lineRule="exact"/>
              <w:ind w:left="709" w:hanging="709"/>
              <w:jc w:val="center"/>
              <w:rPr>
                <w:rFonts w:asciiTheme="minorBidi" w:hAnsiTheme="minorBidi" w:cstheme="minorBidi"/>
              </w:rPr>
            </w:pPr>
          </w:p>
          <w:p w14:paraId="17A17B09" w14:textId="7BA251A6"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17BBE0C4" w14:textId="77777777" w:rsidTr="007034C3">
        <w:trPr>
          <w:trHeight w:val="569"/>
        </w:trPr>
        <w:tc>
          <w:tcPr>
            <w:tcW w:w="1814" w:type="pct"/>
          </w:tcPr>
          <w:p w14:paraId="0FC6DE83" w14:textId="77777777" w:rsidR="0089024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337D18CF"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Edyta Szymczak</w:t>
            </w:r>
          </w:p>
          <w:p w14:paraId="2FB19093" w14:textId="77777777" w:rsidR="0089024C" w:rsidRDefault="0089024C" w:rsidP="0089024C">
            <w:pPr>
              <w:suppressAutoHyphens/>
              <w:spacing w:line="304" w:lineRule="exact"/>
              <w:ind w:left="709" w:hanging="709"/>
              <w:jc w:val="center"/>
              <w:rPr>
                <w:rFonts w:asciiTheme="minorBidi" w:hAnsiTheme="minorBidi" w:cstheme="minorBidi"/>
              </w:rPr>
            </w:pPr>
          </w:p>
          <w:p w14:paraId="5B52EF86" w14:textId="5CA7E2B8" w:rsidR="0089024C" w:rsidRPr="0089024C" w:rsidRDefault="0089024C" w:rsidP="0089024C">
            <w:pPr>
              <w:suppressAutoHyphens/>
              <w:spacing w:line="304" w:lineRule="exact"/>
              <w:ind w:left="709" w:hanging="709"/>
              <w:jc w:val="center"/>
              <w:rPr>
                <w:rFonts w:asciiTheme="minorBidi" w:hAnsiTheme="minorBidi" w:cstheme="minorBidi"/>
              </w:rPr>
            </w:pPr>
          </w:p>
        </w:tc>
      </w:tr>
      <w:tr w:rsidR="0089024C" w:rsidRPr="00F1451C" w14:paraId="17F58FC1" w14:textId="77777777" w:rsidTr="007034C3">
        <w:trPr>
          <w:trHeight w:val="569"/>
        </w:trPr>
        <w:tc>
          <w:tcPr>
            <w:tcW w:w="1814" w:type="pct"/>
          </w:tcPr>
          <w:p w14:paraId="1DAA8710" w14:textId="77777777" w:rsidR="0089024C" w:rsidRDefault="0089024C" w:rsidP="0089024C">
            <w:pPr>
              <w:suppressAutoHyphens/>
              <w:spacing w:line="304" w:lineRule="exact"/>
              <w:ind w:left="709" w:hanging="709"/>
              <w:jc w:val="both"/>
              <w:rPr>
                <w:rFonts w:ascii="Arial" w:hAnsi="Arial" w:cs="Arial"/>
              </w:rPr>
            </w:pPr>
            <w:r>
              <w:rPr>
                <w:rFonts w:ascii="Arial" w:hAnsi="Arial" w:cs="Arial"/>
              </w:rPr>
              <w:t>Członek</w:t>
            </w:r>
          </w:p>
        </w:tc>
        <w:tc>
          <w:tcPr>
            <w:tcW w:w="3186" w:type="pct"/>
          </w:tcPr>
          <w:p w14:paraId="1A0D82D5" w14:textId="77777777" w:rsidR="0089024C" w:rsidRDefault="0089024C" w:rsidP="0089024C">
            <w:pPr>
              <w:suppressAutoHyphens/>
              <w:spacing w:line="304" w:lineRule="exact"/>
              <w:ind w:left="709" w:hanging="709"/>
              <w:jc w:val="center"/>
              <w:rPr>
                <w:rFonts w:asciiTheme="minorBidi" w:hAnsiTheme="minorBidi" w:cstheme="minorBidi"/>
              </w:rPr>
            </w:pPr>
            <w:r w:rsidRPr="0089024C">
              <w:rPr>
                <w:rFonts w:asciiTheme="minorBidi" w:hAnsiTheme="minorBidi" w:cstheme="minorBidi"/>
              </w:rPr>
              <w:t>Łukasz Glica</w:t>
            </w:r>
          </w:p>
          <w:p w14:paraId="432616C5" w14:textId="77777777" w:rsidR="0089024C" w:rsidRDefault="0089024C" w:rsidP="0089024C">
            <w:pPr>
              <w:suppressAutoHyphens/>
              <w:spacing w:line="304" w:lineRule="exact"/>
              <w:ind w:left="709" w:hanging="709"/>
              <w:jc w:val="center"/>
              <w:rPr>
                <w:rFonts w:asciiTheme="minorBidi" w:hAnsiTheme="minorBidi" w:cstheme="minorBidi"/>
              </w:rPr>
            </w:pPr>
          </w:p>
          <w:p w14:paraId="320C2BB5" w14:textId="0DAD0F06" w:rsidR="0089024C" w:rsidRPr="0089024C" w:rsidDel="00737402" w:rsidRDefault="0089024C" w:rsidP="0089024C">
            <w:pPr>
              <w:suppressAutoHyphens/>
              <w:spacing w:line="304" w:lineRule="exact"/>
              <w:ind w:left="709" w:hanging="709"/>
              <w:jc w:val="center"/>
              <w:rPr>
                <w:rFonts w:asciiTheme="minorBidi" w:hAnsiTheme="minorBidi" w:cstheme="minorBidi"/>
              </w:rPr>
            </w:pPr>
          </w:p>
        </w:tc>
      </w:tr>
    </w:tbl>
    <w:p w14:paraId="76F5A2E9" w14:textId="77777777" w:rsidR="007C4BF4" w:rsidRDefault="007C4BF4" w:rsidP="00F1451C">
      <w:pPr>
        <w:suppressAutoHyphens/>
        <w:spacing w:line="304" w:lineRule="exact"/>
        <w:ind w:left="709" w:hanging="709"/>
        <w:jc w:val="right"/>
        <w:rPr>
          <w:rFonts w:ascii="Arial" w:hAnsi="Arial" w:cs="Arial"/>
          <w:b/>
          <w:sz w:val="22"/>
          <w:szCs w:val="22"/>
        </w:rPr>
      </w:pPr>
    </w:p>
    <w:p w14:paraId="4877C778" w14:textId="77777777" w:rsidR="007C4BF4" w:rsidRDefault="007C4BF4" w:rsidP="00F1451C">
      <w:pPr>
        <w:suppressAutoHyphens/>
        <w:spacing w:line="304" w:lineRule="exact"/>
        <w:ind w:left="709" w:hanging="709"/>
        <w:jc w:val="right"/>
        <w:rPr>
          <w:rFonts w:ascii="Arial" w:hAnsi="Arial" w:cs="Arial"/>
          <w:b/>
          <w:sz w:val="22"/>
          <w:szCs w:val="22"/>
        </w:rPr>
      </w:pPr>
    </w:p>
    <w:p w14:paraId="362C2621" w14:textId="77777777" w:rsidR="00F02DB9"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p>
    <w:p w14:paraId="56BF8A2B" w14:textId="77777777" w:rsidR="00584C3C" w:rsidRDefault="00584C3C" w:rsidP="00F1451C">
      <w:pPr>
        <w:suppressAutoHyphens/>
        <w:spacing w:line="304" w:lineRule="exact"/>
        <w:ind w:left="709" w:hanging="709"/>
        <w:jc w:val="right"/>
        <w:rPr>
          <w:rFonts w:ascii="Arial" w:hAnsi="Arial" w:cs="Arial"/>
          <w:b/>
          <w:sz w:val="22"/>
          <w:szCs w:val="22"/>
        </w:rPr>
      </w:pPr>
    </w:p>
    <w:p w14:paraId="0D2466B8" w14:textId="77777777" w:rsidR="00584C3C" w:rsidRDefault="00584C3C" w:rsidP="00F1451C">
      <w:pPr>
        <w:suppressAutoHyphens/>
        <w:spacing w:line="304" w:lineRule="exact"/>
        <w:ind w:left="709" w:hanging="709"/>
        <w:jc w:val="right"/>
        <w:rPr>
          <w:rFonts w:ascii="Arial" w:hAnsi="Arial" w:cs="Arial"/>
          <w:b/>
          <w:sz w:val="22"/>
          <w:szCs w:val="22"/>
        </w:rPr>
      </w:pPr>
    </w:p>
    <w:p w14:paraId="4885652E" w14:textId="77777777" w:rsidR="00584C3C" w:rsidRPr="00F1451C" w:rsidRDefault="00584C3C" w:rsidP="00F1451C">
      <w:pPr>
        <w:suppressAutoHyphens/>
        <w:spacing w:line="304" w:lineRule="exact"/>
        <w:ind w:left="709" w:hanging="709"/>
        <w:jc w:val="right"/>
        <w:rPr>
          <w:rFonts w:ascii="Arial" w:hAnsi="Arial" w:cs="Arial"/>
          <w:b/>
          <w:sz w:val="22"/>
          <w:szCs w:val="22"/>
        </w:rPr>
      </w:pPr>
    </w:p>
    <w:p w14:paraId="4087625D"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45802687" w14:textId="4DDD85AB" w:rsidR="005D6EC8" w:rsidRPr="0028480C" w:rsidRDefault="00F02DB9" w:rsidP="0028480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188A3056" w14:textId="77777777" w:rsidR="0028480C" w:rsidRDefault="0028480C" w:rsidP="0028480C">
      <w:pPr>
        <w:pStyle w:val="Nagwek2"/>
        <w:spacing w:before="0" w:after="0" w:line="304" w:lineRule="exact"/>
        <w:rPr>
          <w:sz w:val="22"/>
          <w:szCs w:val="22"/>
        </w:rPr>
      </w:pPr>
    </w:p>
    <w:p w14:paraId="26A46702" w14:textId="77777777" w:rsidR="0028480C" w:rsidRDefault="0028480C" w:rsidP="0028480C">
      <w:pPr>
        <w:pStyle w:val="Nagwek2"/>
        <w:spacing w:before="0" w:after="0" w:line="304" w:lineRule="exact"/>
        <w:rPr>
          <w:sz w:val="22"/>
          <w:szCs w:val="22"/>
        </w:rPr>
      </w:pPr>
    </w:p>
    <w:p w14:paraId="3A2CDD89" w14:textId="77777777" w:rsidR="0028480C" w:rsidRDefault="0028480C" w:rsidP="0028480C">
      <w:pPr>
        <w:pStyle w:val="Nagwek2"/>
        <w:spacing w:before="0" w:after="0" w:line="304" w:lineRule="exact"/>
        <w:rPr>
          <w:sz w:val="22"/>
          <w:szCs w:val="22"/>
        </w:rPr>
      </w:pPr>
    </w:p>
    <w:p w14:paraId="3AA1B854" w14:textId="77777777" w:rsidR="0028480C" w:rsidRDefault="0028480C" w:rsidP="0028480C">
      <w:pPr>
        <w:pStyle w:val="Nagwek2"/>
        <w:spacing w:before="0" w:after="0" w:line="304" w:lineRule="exact"/>
        <w:rPr>
          <w:sz w:val="22"/>
          <w:szCs w:val="22"/>
        </w:rPr>
      </w:pPr>
    </w:p>
    <w:p w14:paraId="55CB75FE" w14:textId="2E15D922" w:rsidR="0028480C" w:rsidRDefault="0028480C" w:rsidP="0028480C">
      <w:pPr>
        <w:pStyle w:val="Nagwek2"/>
        <w:spacing w:before="0" w:after="0" w:line="304" w:lineRule="exact"/>
        <w:rPr>
          <w:sz w:val="22"/>
          <w:szCs w:val="22"/>
        </w:rPr>
      </w:pPr>
    </w:p>
    <w:p w14:paraId="1737A8EC" w14:textId="28CEF066" w:rsidR="00127983" w:rsidRDefault="00127983" w:rsidP="00127983"/>
    <w:p w14:paraId="6C5C2D76" w14:textId="37600029" w:rsidR="00127983" w:rsidRDefault="00127983" w:rsidP="00127983"/>
    <w:p w14:paraId="78F2E422" w14:textId="499C4934" w:rsidR="00127983" w:rsidRDefault="00127983" w:rsidP="00127983"/>
    <w:p w14:paraId="0BB1228A" w14:textId="4A89793C" w:rsidR="00127983" w:rsidRDefault="00127983" w:rsidP="00127983"/>
    <w:p w14:paraId="16FCD927" w14:textId="2EF8C8EF" w:rsidR="00127983" w:rsidRDefault="00127983" w:rsidP="00127983"/>
    <w:p w14:paraId="194136DE" w14:textId="77777777" w:rsidR="00127983" w:rsidRPr="00127983" w:rsidRDefault="00127983" w:rsidP="00127983"/>
    <w:p w14:paraId="18D5F5C0" w14:textId="77777777" w:rsidR="0028480C" w:rsidRDefault="0028480C" w:rsidP="0028480C">
      <w:pPr>
        <w:pStyle w:val="Nagwek2"/>
        <w:spacing w:before="0" w:after="0" w:line="304" w:lineRule="exact"/>
        <w:rPr>
          <w:sz w:val="22"/>
          <w:szCs w:val="22"/>
        </w:rPr>
      </w:pPr>
    </w:p>
    <w:p w14:paraId="66C56372" w14:textId="429CEA51" w:rsidR="00B90E3F" w:rsidRPr="00F1451C" w:rsidRDefault="00B90E3F" w:rsidP="0028480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36D24A4" w14:textId="77777777" w:rsidTr="005803E7">
        <w:tc>
          <w:tcPr>
            <w:tcW w:w="9212" w:type="dxa"/>
            <w:shd w:val="clear" w:color="auto" w:fill="F2F2F2" w:themeFill="background1" w:themeFillShade="F2"/>
          </w:tcPr>
          <w:p w14:paraId="3D850712"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2A48EC89" w14:textId="77777777" w:rsidTr="005803E7">
        <w:tc>
          <w:tcPr>
            <w:tcW w:w="4889" w:type="dxa"/>
          </w:tcPr>
          <w:p w14:paraId="7D237F04" w14:textId="77777777" w:rsidR="00B90E3F" w:rsidRPr="00F1451C" w:rsidRDefault="00B90E3F" w:rsidP="00F1451C">
            <w:pPr>
              <w:spacing w:line="304" w:lineRule="exact"/>
              <w:rPr>
                <w:rFonts w:ascii="Arial" w:hAnsi="Arial" w:cs="Arial"/>
                <w:sz w:val="22"/>
                <w:szCs w:val="22"/>
              </w:rPr>
            </w:pPr>
          </w:p>
        </w:tc>
        <w:tc>
          <w:tcPr>
            <w:tcW w:w="4890" w:type="dxa"/>
          </w:tcPr>
          <w:p w14:paraId="55CCBBAE" w14:textId="77777777" w:rsidR="00B90E3F" w:rsidRPr="00F1451C" w:rsidRDefault="00B90E3F" w:rsidP="00F1451C">
            <w:pPr>
              <w:spacing w:line="304" w:lineRule="exact"/>
              <w:jc w:val="right"/>
              <w:rPr>
                <w:rFonts w:ascii="Arial" w:hAnsi="Arial" w:cs="Arial"/>
                <w:sz w:val="22"/>
                <w:szCs w:val="22"/>
              </w:rPr>
            </w:pPr>
          </w:p>
        </w:tc>
      </w:tr>
      <w:tr w:rsidR="00B90E3F" w:rsidRPr="00F1451C" w14:paraId="68B2457D" w14:textId="77777777" w:rsidTr="005803E7">
        <w:tc>
          <w:tcPr>
            <w:tcW w:w="4889" w:type="dxa"/>
          </w:tcPr>
          <w:p w14:paraId="4AA713F1"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06B4EC0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5CF9C76" w14:textId="77777777" w:rsidR="00B90E3F" w:rsidRPr="00F1451C" w:rsidRDefault="00B90E3F" w:rsidP="00F1451C">
            <w:pPr>
              <w:spacing w:line="304" w:lineRule="exact"/>
              <w:jc w:val="right"/>
              <w:rPr>
                <w:rFonts w:ascii="Arial" w:hAnsi="Arial" w:cs="Arial"/>
                <w:sz w:val="22"/>
                <w:szCs w:val="22"/>
              </w:rPr>
            </w:pPr>
          </w:p>
        </w:tc>
      </w:tr>
      <w:tr w:rsidR="00B90E3F" w:rsidRPr="00F1451C" w14:paraId="6ACAD88D" w14:textId="77777777" w:rsidTr="005803E7">
        <w:tc>
          <w:tcPr>
            <w:tcW w:w="4889" w:type="dxa"/>
          </w:tcPr>
          <w:p w14:paraId="1A20B87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7451377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00414066" w14:textId="77777777" w:rsidTr="005803E7">
        <w:tc>
          <w:tcPr>
            <w:tcW w:w="4889" w:type="dxa"/>
          </w:tcPr>
          <w:p w14:paraId="02E29C2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4A8C37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2502AEC" w14:textId="77777777" w:rsidR="00B90E3F" w:rsidRPr="00F1451C" w:rsidRDefault="00B90E3F" w:rsidP="00F1451C">
      <w:pPr>
        <w:spacing w:line="304" w:lineRule="exact"/>
        <w:jc w:val="both"/>
        <w:rPr>
          <w:rFonts w:ascii="Arial" w:hAnsi="Arial" w:cs="Arial"/>
          <w:b/>
          <w:sz w:val="22"/>
          <w:szCs w:val="22"/>
        </w:rPr>
      </w:pPr>
    </w:p>
    <w:p w14:paraId="388B7D7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5A5955BC" w14:textId="77777777" w:rsidR="00B90E3F" w:rsidRPr="00F1451C" w:rsidRDefault="00B90E3F" w:rsidP="004D158F">
      <w:pPr>
        <w:pStyle w:val="Akapitzlist"/>
        <w:numPr>
          <w:ilvl w:val="0"/>
          <w:numId w:val="19"/>
        </w:numPr>
        <w:spacing w:line="304" w:lineRule="exact"/>
        <w:contextualSpacing/>
        <w:jc w:val="both"/>
        <w:rPr>
          <w:rFonts w:ascii="Arial" w:hAnsi="Arial" w:cs="Arial"/>
          <w:b/>
          <w:sz w:val="22"/>
          <w:szCs w:val="22"/>
        </w:rPr>
      </w:pPr>
      <w:r w:rsidRPr="00F1451C">
        <w:rPr>
          <w:rFonts w:ascii="Arial" w:hAnsi="Arial" w:cs="Arial"/>
          <w:b/>
          <w:sz w:val="22"/>
          <w:szCs w:val="22"/>
        </w:rPr>
        <w:t>Oferujemy wykonanie całości zamówienia za cenę składającą się z:</w:t>
      </w:r>
    </w:p>
    <w:p w14:paraId="303AF1C7" w14:textId="77777777" w:rsidR="00B90E3F" w:rsidRPr="00F1451C" w:rsidRDefault="00B90E3F" w:rsidP="00F1451C">
      <w:pPr>
        <w:pStyle w:val="Akapitzlist"/>
        <w:spacing w:line="304" w:lineRule="exact"/>
        <w:ind w:left="792"/>
        <w:jc w:val="both"/>
        <w:rPr>
          <w:rFonts w:ascii="Arial" w:hAnsi="Arial" w:cs="Arial"/>
          <w:sz w:val="22"/>
          <w:szCs w:val="22"/>
        </w:rPr>
      </w:pPr>
    </w:p>
    <w:p w14:paraId="53E87489" w14:textId="7C19C4D7" w:rsidR="001E1B37" w:rsidRPr="00377B27" w:rsidRDefault="00C3112F" w:rsidP="00366A73">
      <w:pPr>
        <w:pStyle w:val="Akapitzlist"/>
        <w:numPr>
          <w:ilvl w:val="1"/>
          <w:numId w:val="19"/>
        </w:numPr>
        <w:spacing w:after="40"/>
        <w:contextualSpacing/>
        <w:jc w:val="both"/>
        <w:rPr>
          <w:rFonts w:ascii="Franklin Gothic Book" w:hAnsi="Franklin Gothic Book" w:cs="Arial"/>
        </w:rPr>
      </w:pPr>
      <w:r>
        <w:rPr>
          <w:rFonts w:ascii="Franklin Gothic Book" w:hAnsi="Franklin Gothic Book" w:cs="Arial"/>
        </w:rPr>
        <w:t>Wynagrodzenia</w:t>
      </w:r>
      <w:r w:rsidR="001E1B37" w:rsidRPr="00377B27">
        <w:rPr>
          <w:rFonts w:ascii="Franklin Gothic Book" w:hAnsi="Franklin Gothic Book" w:cs="Arial"/>
        </w:rPr>
        <w:t xml:space="preserve"> za zakres Prac rozliczanych ryczałtowo dla </w:t>
      </w:r>
      <w:r w:rsidR="00366A73" w:rsidRPr="00366A73">
        <w:rPr>
          <w:rFonts w:ascii="Franklin Gothic Book" w:hAnsi="Franklin Gothic Book" w:cs="Arial"/>
        </w:rPr>
        <w:t>Remont</w:t>
      </w:r>
      <w:r w:rsidR="00366A73">
        <w:rPr>
          <w:rFonts w:ascii="Franklin Gothic Book" w:hAnsi="Franklin Gothic Book" w:cs="Arial"/>
        </w:rPr>
        <w:t>u kapitalnego</w:t>
      </w:r>
      <w:r w:rsidR="00366A73" w:rsidRPr="00366A73">
        <w:rPr>
          <w:rFonts w:ascii="Franklin Gothic Book" w:hAnsi="Franklin Gothic Book" w:cs="Arial"/>
        </w:rPr>
        <w:t xml:space="preserve"> turbozespołu 13K205/225-ND41-M2 (TG-9) w Enea Elektrownia Połaniec S. A.</w:t>
      </w:r>
      <w:r w:rsidR="001E1B37" w:rsidRPr="00377B27">
        <w:rPr>
          <w:rFonts w:ascii="Franklin Gothic Book" w:hAnsi="Franklin Gothic Book" w:cs="Arial"/>
        </w:rPr>
        <w:t>:</w:t>
      </w:r>
    </w:p>
    <w:p w14:paraId="17CB9DF7" w14:textId="77777777" w:rsidR="001E1B37" w:rsidRPr="00377B27" w:rsidRDefault="001E1B37" w:rsidP="001E1B37">
      <w:pPr>
        <w:pStyle w:val="Akapitzlist"/>
        <w:spacing w:after="40"/>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E1B37" w:rsidRPr="00377B27" w14:paraId="6CFE89B2" w14:textId="77777777" w:rsidTr="00127983">
        <w:tc>
          <w:tcPr>
            <w:tcW w:w="4815" w:type="dxa"/>
            <w:shd w:val="clear" w:color="auto" w:fill="D9D9D9"/>
            <w:vAlign w:val="center"/>
          </w:tcPr>
          <w:p w14:paraId="7977B94F"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BRUTTO</w:t>
            </w:r>
            <w:r w:rsidRPr="00377B27">
              <w:rPr>
                <w:rFonts w:ascii="Franklin Gothic Book" w:hAnsi="Franklin Gothic Book" w:cs="Arial"/>
                <w:sz w:val="22"/>
                <w:szCs w:val="22"/>
              </w:rPr>
              <w:t xml:space="preserve"> [PLN]</w:t>
            </w:r>
          </w:p>
        </w:tc>
        <w:tc>
          <w:tcPr>
            <w:tcW w:w="4247" w:type="dxa"/>
            <w:shd w:val="clear" w:color="auto" w:fill="auto"/>
            <w:vAlign w:val="center"/>
          </w:tcPr>
          <w:p w14:paraId="010D0ED4"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5EF9133E" w14:textId="77777777" w:rsidTr="00127983">
        <w:tc>
          <w:tcPr>
            <w:tcW w:w="4815" w:type="dxa"/>
            <w:shd w:val="clear" w:color="auto" w:fill="D9D9D9"/>
            <w:vAlign w:val="center"/>
          </w:tcPr>
          <w:p w14:paraId="7BF551B8"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brutto</w:t>
            </w:r>
            <w:r w:rsidRPr="00377B27">
              <w:rPr>
                <w:rFonts w:ascii="Franklin Gothic Book" w:hAnsi="Franklin Gothic Book" w:cs="Arial"/>
                <w:sz w:val="22"/>
                <w:szCs w:val="22"/>
              </w:rPr>
              <w:t>:</w:t>
            </w:r>
          </w:p>
        </w:tc>
        <w:tc>
          <w:tcPr>
            <w:tcW w:w="4247" w:type="dxa"/>
            <w:shd w:val="clear" w:color="auto" w:fill="auto"/>
            <w:vAlign w:val="center"/>
          </w:tcPr>
          <w:p w14:paraId="0D4D0658"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4EC927B1" w14:textId="77777777" w:rsidTr="00127983">
        <w:tc>
          <w:tcPr>
            <w:tcW w:w="4815" w:type="dxa"/>
            <w:shd w:val="clear" w:color="auto" w:fill="D9D9D9"/>
            <w:vAlign w:val="center"/>
          </w:tcPr>
          <w:p w14:paraId="146410FC"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WYNAGRODZENIE </w:t>
            </w:r>
            <w:r w:rsidRPr="00377B27">
              <w:rPr>
                <w:rFonts w:ascii="Franklin Gothic Book" w:hAnsi="Franklin Gothic Book" w:cs="Arial"/>
                <w:b/>
                <w:sz w:val="22"/>
                <w:szCs w:val="22"/>
              </w:rPr>
              <w:t>NETTO</w:t>
            </w:r>
            <w:r w:rsidRPr="00377B27">
              <w:rPr>
                <w:rFonts w:ascii="Franklin Gothic Book" w:hAnsi="Franklin Gothic Book" w:cs="Arial"/>
                <w:sz w:val="22"/>
                <w:szCs w:val="22"/>
              </w:rPr>
              <w:t xml:space="preserve"> [PLN]</w:t>
            </w:r>
          </w:p>
        </w:tc>
        <w:tc>
          <w:tcPr>
            <w:tcW w:w="4247" w:type="dxa"/>
            <w:shd w:val="clear" w:color="auto" w:fill="auto"/>
            <w:vAlign w:val="center"/>
          </w:tcPr>
          <w:p w14:paraId="5DEC56C2"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427E6016" w14:textId="77777777" w:rsidTr="00127983">
        <w:tc>
          <w:tcPr>
            <w:tcW w:w="4815" w:type="dxa"/>
            <w:shd w:val="clear" w:color="auto" w:fill="D9D9D9"/>
            <w:vAlign w:val="center"/>
          </w:tcPr>
          <w:p w14:paraId="16049BA0"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 xml:space="preserve">słownie </w:t>
            </w:r>
            <w:r w:rsidRPr="00377B27">
              <w:rPr>
                <w:rFonts w:ascii="Franklin Gothic Book" w:hAnsi="Franklin Gothic Book" w:cs="Arial"/>
                <w:b/>
                <w:sz w:val="22"/>
                <w:szCs w:val="22"/>
              </w:rPr>
              <w:t>netto</w:t>
            </w:r>
            <w:r w:rsidRPr="00377B27">
              <w:rPr>
                <w:rFonts w:ascii="Franklin Gothic Book" w:hAnsi="Franklin Gothic Book" w:cs="Arial"/>
                <w:sz w:val="22"/>
                <w:szCs w:val="22"/>
              </w:rPr>
              <w:t>:</w:t>
            </w:r>
          </w:p>
        </w:tc>
        <w:tc>
          <w:tcPr>
            <w:tcW w:w="4247" w:type="dxa"/>
            <w:shd w:val="clear" w:color="auto" w:fill="auto"/>
            <w:vAlign w:val="center"/>
          </w:tcPr>
          <w:p w14:paraId="49D3194C"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0418B4C1" w14:textId="77777777" w:rsidTr="00127983">
        <w:tc>
          <w:tcPr>
            <w:tcW w:w="4815" w:type="dxa"/>
            <w:shd w:val="clear" w:color="auto" w:fill="D9D9D9"/>
            <w:vAlign w:val="center"/>
          </w:tcPr>
          <w:p w14:paraId="0538FFEA"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podatek VAT (…%)</w:t>
            </w:r>
          </w:p>
        </w:tc>
        <w:tc>
          <w:tcPr>
            <w:tcW w:w="4247" w:type="dxa"/>
            <w:shd w:val="clear" w:color="auto" w:fill="auto"/>
            <w:vAlign w:val="center"/>
          </w:tcPr>
          <w:p w14:paraId="76BE7844"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r w:rsidR="001E1B37" w:rsidRPr="00377B27" w14:paraId="2432F55F" w14:textId="77777777" w:rsidTr="00127983">
        <w:tc>
          <w:tcPr>
            <w:tcW w:w="4815" w:type="dxa"/>
            <w:shd w:val="clear" w:color="auto" w:fill="D9D9D9"/>
            <w:vAlign w:val="center"/>
          </w:tcPr>
          <w:p w14:paraId="42DB00E4" w14:textId="77777777" w:rsidR="001E1B37" w:rsidRPr="00377B27" w:rsidRDefault="001E1B37" w:rsidP="00127983">
            <w:pPr>
              <w:autoSpaceDE w:val="0"/>
              <w:autoSpaceDN w:val="0"/>
              <w:spacing w:before="60" w:after="60"/>
              <w:jc w:val="both"/>
              <w:rPr>
                <w:rFonts w:ascii="Franklin Gothic Book" w:hAnsi="Franklin Gothic Book" w:cs="Arial"/>
                <w:sz w:val="22"/>
                <w:szCs w:val="22"/>
              </w:rPr>
            </w:pPr>
            <w:r w:rsidRPr="00377B27">
              <w:rPr>
                <w:rFonts w:ascii="Franklin Gothic Book" w:hAnsi="Franklin Gothic Book" w:cs="Arial"/>
                <w:sz w:val="22"/>
                <w:szCs w:val="22"/>
              </w:rPr>
              <w:t>Słownie VAT:</w:t>
            </w:r>
          </w:p>
        </w:tc>
        <w:tc>
          <w:tcPr>
            <w:tcW w:w="4247" w:type="dxa"/>
            <w:shd w:val="clear" w:color="auto" w:fill="auto"/>
            <w:vAlign w:val="center"/>
          </w:tcPr>
          <w:p w14:paraId="66BE0E2E" w14:textId="77777777" w:rsidR="001E1B37" w:rsidRPr="00377B27" w:rsidRDefault="001E1B37" w:rsidP="00127983">
            <w:pPr>
              <w:autoSpaceDE w:val="0"/>
              <w:autoSpaceDN w:val="0"/>
              <w:spacing w:before="60" w:after="60"/>
              <w:jc w:val="center"/>
              <w:rPr>
                <w:rFonts w:ascii="Franklin Gothic Book" w:hAnsi="Franklin Gothic Book" w:cs="Arial"/>
                <w:sz w:val="22"/>
                <w:szCs w:val="22"/>
              </w:rPr>
            </w:pPr>
          </w:p>
        </w:tc>
      </w:tr>
    </w:tbl>
    <w:p w14:paraId="425949A7" w14:textId="6EB2BD9A" w:rsidR="00B90E3F" w:rsidRPr="0009576B" w:rsidRDefault="00B90E3F" w:rsidP="0009576B">
      <w:pPr>
        <w:spacing w:line="304" w:lineRule="exact"/>
        <w:jc w:val="both"/>
        <w:rPr>
          <w:rFonts w:ascii="Arial" w:hAnsi="Arial" w:cs="Arial"/>
          <w:sz w:val="22"/>
          <w:szCs w:val="22"/>
        </w:rPr>
      </w:pPr>
    </w:p>
    <w:p w14:paraId="766B6CD9" w14:textId="72C2B673" w:rsidR="00B90E3F" w:rsidRPr="00F1451C" w:rsidRDefault="00B90E3F" w:rsidP="001E1B3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1E1B37">
        <w:rPr>
          <w:rFonts w:ascii="Arial" w:hAnsi="Arial" w:cs="Arial"/>
          <w:b/>
          <w:sz w:val="22"/>
          <w:szCs w:val="22"/>
        </w:rPr>
        <w:t xml:space="preserve">24 </w:t>
      </w:r>
      <w:r w:rsidR="005176BA">
        <w:rPr>
          <w:rFonts w:ascii="Arial" w:hAnsi="Arial" w:cs="Arial"/>
          <w:b/>
          <w:sz w:val="22"/>
          <w:szCs w:val="22"/>
        </w:rPr>
        <w:t>miesi</w:t>
      </w:r>
      <w:r w:rsidR="001E1B37">
        <w:rPr>
          <w:rFonts w:ascii="Arial" w:hAnsi="Arial" w:cs="Arial"/>
          <w:b/>
          <w:sz w:val="22"/>
          <w:szCs w:val="22"/>
        </w:rPr>
        <w:t>ące</w:t>
      </w:r>
      <w:r w:rsidRPr="00F1451C">
        <w:rPr>
          <w:rFonts w:ascii="Arial" w:hAnsi="Arial" w:cs="Arial"/>
          <w:b/>
          <w:sz w:val="22"/>
          <w:szCs w:val="22"/>
        </w:rPr>
        <w:t>.</w:t>
      </w:r>
    </w:p>
    <w:p w14:paraId="123BB13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170AC33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266866">
        <w:rPr>
          <w:rFonts w:ascii="Arial" w:hAnsi="Arial" w:cs="Arial"/>
          <w:sz w:val="22"/>
          <w:szCs w:val="22"/>
        </w:rPr>
        <w:t>Wybór naszej oferty będzie/nie będzie prowadzić do powstania u Zamawiającego</w:t>
      </w:r>
      <w:r w:rsidRPr="00F1451C">
        <w:rPr>
          <w:rFonts w:ascii="Arial" w:hAnsi="Arial" w:cs="Arial"/>
          <w:sz w:val="22"/>
          <w:szCs w:val="22"/>
        </w:rPr>
        <w:t xml:space="preserve"> obowiązku podatkowego </w:t>
      </w:r>
      <w:r w:rsidRPr="00266866">
        <w:rPr>
          <w:rFonts w:ascii="Arial" w:hAnsi="Arial" w:cs="Arial"/>
          <w:sz w:val="22"/>
          <w:szCs w:val="22"/>
        </w:rPr>
        <w:t>(określi Wykonawca).</w:t>
      </w:r>
    </w:p>
    <w:p w14:paraId="12F07B03" w14:textId="77777777" w:rsidR="00014A36" w:rsidRPr="00014A36" w:rsidRDefault="00014A36" w:rsidP="004D158F">
      <w:pPr>
        <w:pStyle w:val="Akapitzlist"/>
        <w:numPr>
          <w:ilvl w:val="0"/>
          <w:numId w:val="19"/>
        </w:numPr>
        <w:spacing w:line="304" w:lineRule="exact"/>
        <w:contextualSpacing/>
        <w:jc w:val="both"/>
        <w:rPr>
          <w:rFonts w:ascii="Arial" w:hAnsi="Arial" w:cs="Arial"/>
          <w:sz w:val="22"/>
          <w:szCs w:val="22"/>
        </w:rPr>
      </w:pPr>
      <w:r w:rsidRPr="00014A36">
        <w:rPr>
          <w:rFonts w:ascii="Arial" w:hAnsi="Arial" w:cs="Arial"/>
          <w:sz w:val="22"/>
          <w:szCs w:val="22"/>
        </w:rPr>
        <w:tab/>
        <w:t>Oświadczamy że przedmiotowa dostawa/usługa:</w:t>
      </w:r>
    </w:p>
    <w:p w14:paraId="2EABEDFE" w14:textId="77777777" w:rsidR="00014A36" w:rsidRPr="00014A36"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14D60331" w14:textId="77777777" w:rsidR="00B90E3F" w:rsidRPr="00F1451C" w:rsidRDefault="00014A36" w:rsidP="004D158F">
      <w:pPr>
        <w:pStyle w:val="Akapitzlist"/>
        <w:numPr>
          <w:ilvl w:val="1"/>
          <w:numId w:val="19"/>
        </w:numPr>
        <w:spacing w:line="304" w:lineRule="exact"/>
        <w:contextualSpacing/>
        <w:jc w:val="both"/>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71452113"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266866">
        <w:rPr>
          <w:rFonts w:ascii="Arial" w:hAnsi="Arial" w:cs="Arial"/>
          <w:sz w:val="22"/>
          <w:szCs w:val="22"/>
        </w:rPr>
        <w:t xml:space="preserve"> </w:t>
      </w:r>
    </w:p>
    <w:p w14:paraId="0412D1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60FD43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6F141B7B"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Oświadczamy, że zdobyliśmy wszystkie informacje, konieczne do właściwego przygotowania Formularza ofertowego, </w:t>
      </w:r>
      <w:r w:rsidRPr="00266866">
        <w:rPr>
          <w:rFonts w:ascii="Arial" w:hAnsi="Arial" w:cs="Arial"/>
          <w:sz w:val="22"/>
          <w:szCs w:val="22"/>
        </w:rPr>
        <w:t>w tym podczas odbytej wizji lokalnej</w:t>
      </w:r>
      <w:r w:rsidRPr="00266866">
        <w:rPr>
          <w:sz w:val="16"/>
          <w:szCs w:val="16"/>
        </w:rPr>
        <w:footnoteReference w:id="28"/>
      </w:r>
      <w:r w:rsidRPr="00F1451C">
        <w:rPr>
          <w:rFonts w:ascii="Arial" w:hAnsi="Arial" w:cs="Arial"/>
          <w:sz w:val="22"/>
          <w:szCs w:val="22"/>
        </w:rPr>
        <w:t xml:space="preserve"> i akceptujemy je bez zastrzeżeń.</w:t>
      </w:r>
    </w:p>
    <w:p w14:paraId="716F398A"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52FF46B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26489D65"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ACAE709"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50E18B6"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68D6F327"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C15066">
        <w:rPr>
          <w:rFonts w:ascii="Arial" w:hAnsi="Arial" w:cs="Arial"/>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193B14B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654FA7">
        <w:rPr>
          <w:rFonts w:ascii="Arial" w:hAnsi="Arial" w:cs="Arial"/>
          <w:sz w:val="22"/>
          <w:szCs w:val="22"/>
        </w:rPr>
        <w:t>(uzupełni Wykonawca)</w:t>
      </w:r>
      <w:r w:rsidRPr="00F1451C">
        <w:rPr>
          <w:rFonts w:ascii="Arial" w:hAnsi="Arial" w:cs="Arial"/>
          <w:sz w:val="22"/>
          <w:szCs w:val="22"/>
        </w:rPr>
        <w:t xml:space="preserve"> zostało wniesione w dniu ............... </w:t>
      </w:r>
      <w:r w:rsidRPr="00654FA7">
        <w:rPr>
          <w:rFonts w:ascii="Arial" w:hAnsi="Arial" w:cs="Arial"/>
          <w:sz w:val="22"/>
          <w:szCs w:val="22"/>
        </w:rPr>
        <w:t xml:space="preserve">(uzupełni Wykonawca) </w:t>
      </w:r>
      <w:r w:rsidRPr="00F1451C">
        <w:rPr>
          <w:rFonts w:ascii="Arial" w:hAnsi="Arial" w:cs="Arial"/>
          <w:sz w:val="22"/>
          <w:szCs w:val="22"/>
        </w:rPr>
        <w:t>w formie……………………………………………………………………………………………</w:t>
      </w:r>
      <w:r w:rsidRPr="00654FA7">
        <w:rPr>
          <w:rFonts w:ascii="Arial" w:hAnsi="Arial" w:cs="Arial"/>
          <w:sz w:val="22"/>
          <w:szCs w:val="22"/>
        </w:rPr>
        <w:t>(uzupełni Wykonawca).</w:t>
      </w:r>
    </w:p>
    <w:p w14:paraId="0A97238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654FA7">
        <w:rPr>
          <w:rFonts w:ascii="Arial" w:hAnsi="Arial" w:cs="Arial"/>
          <w:sz w:val="22"/>
          <w:szCs w:val="22"/>
        </w:rPr>
        <w:t>(uzupełni Wykonawca)</w:t>
      </w:r>
      <w:r w:rsidRPr="00F1451C">
        <w:rPr>
          <w:rFonts w:ascii="Arial" w:hAnsi="Arial" w:cs="Arial"/>
          <w:sz w:val="22"/>
          <w:szCs w:val="22"/>
        </w:rPr>
        <w:t xml:space="preserve">. Wadium wniesione w formie niepieniężnej prosimy przesłać na adres ……………………………… </w:t>
      </w:r>
      <w:r w:rsidRPr="00654FA7">
        <w:rPr>
          <w:rFonts w:ascii="Arial" w:hAnsi="Arial" w:cs="Arial"/>
          <w:sz w:val="22"/>
          <w:szCs w:val="22"/>
        </w:rPr>
        <w:t>(uzupełni Wykonawca)</w:t>
      </w:r>
      <w:r w:rsidRPr="00F1451C">
        <w:rPr>
          <w:rFonts w:ascii="Arial" w:hAnsi="Arial" w:cs="Arial"/>
          <w:sz w:val="22"/>
          <w:szCs w:val="22"/>
        </w:rPr>
        <w:t>.</w:t>
      </w:r>
    </w:p>
    <w:p w14:paraId="633B94FD"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FCF93A9"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654FA7">
        <w:rPr>
          <w:rFonts w:ascii="Arial" w:hAnsi="Arial" w:cs="Arial"/>
          <w:sz w:val="22"/>
          <w:szCs w:val="22"/>
        </w:rPr>
        <w:t xml:space="preserve"> </w:t>
      </w:r>
      <w:r w:rsidRPr="00F1451C">
        <w:rPr>
          <w:rFonts w:ascii="Arial" w:hAnsi="Arial" w:cs="Arial"/>
          <w:sz w:val="22"/>
          <w:szCs w:val="22"/>
        </w:rPr>
        <w:t xml:space="preserve">od dnia upływu terminu składania Ofert, tj. do dnia ……………………………… </w:t>
      </w:r>
      <w:r w:rsidRPr="00654FA7">
        <w:rPr>
          <w:rFonts w:ascii="Arial" w:hAnsi="Arial" w:cs="Arial"/>
          <w:sz w:val="22"/>
          <w:szCs w:val="22"/>
        </w:rPr>
        <w:t>(uzupełni Wykonawca)</w:t>
      </w:r>
      <w:r w:rsidRPr="00F1451C">
        <w:rPr>
          <w:rFonts w:ascii="Arial" w:hAnsi="Arial" w:cs="Arial"/>
          <w:sz w:val="22"/>
          <w:szCs w:val="22"/>
        </w:rPr>
        <w:t>.</w:t>
      </w:r>
    </w:p>
    <w:p w14:paraId="5960ADD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6CFAA750"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654FA7">
        <w:rPr>
          <w:rFonts w:ascii="Arial" w:hAnsi="Arial" w:cs="Arial"/>
          <w:sz w:val="22"/>
          <w:szCs w:val="22"/>
        </w:rPr>
        <w:t>*</w:t>
      </w:r>
      <w:r w:rsidRPr="00F1451C">
        <w:rPr>
          <w:rFonts w:ascii="Arial" w:hAnsi="Arial" w:cs="Arial"/>
          <w:sz w:val="22"/>
          <w:szCs w:val="22"/>
        </w:rPr>
        <w:t>,</w:t>
      </w:r>
    </w:p>
    <w:p w14:paraId="66F19275" w14:textId="77777777" w:rsidR="00B90E3F" w:rsidRPr="00F1451C" w:rsidRDefault="00B90E3F" w:rsidP="004D158F">
      <w:pPr>
        <w:pStyle w:val="Akapitzlist"/>
        <w:numPr>
          <w:ilvl w:val="1"/>
          <w:numId w:val="19"/>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917DFB">
        <w:rPr>
          <w:rFonts w:ascii="Arial" w:hAnsi="Arial" w:cs="Arial"/>
          <w:sz w:val="22"/>
          <w:szCs w:val="22"/>
        </w:rPr>
        <w:t>Załącznik nr … do Formularza ofertowego</w:t>
      </w:r>
    </w:p>
    <w:p w14:paraId="5C8C900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na każde żądanie Zamawiającego dostarczymy w wymaganym przez Zamawiającego terminie odpowiednie dokumenty potwierdzające prawdziwość składanych w Formularzu ofertowym zobowiązań i oświadczeń.</w:t>
      </w:r>
    </w:p>
    <w:p w14:paraId="177D8016"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44A779EC"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29"/>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30"/>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2554D7F" w14:textId="77777777" w:rsidTr="005803E7">
        <w:trPr>
          <w:trHeight w:val="5944"/>
        </w:trPr>
        <w:tc>
          <w:tcPr>
            <w:tcW w:w="9061" w:type="dxa"/>
          </w:tcPr>
          <w:p w14:paraId="67FD39D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78A09E2E"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44E149F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1DE668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1C0F7FC4"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19A54352" w14:textId="77777777" w:rsidR="00B90E3F" w:rsidRPr="00F1451C" w:rsidRDefault="00B90E3F" w:rsidP="004D158F">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74144E58"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4A0E7097" w14:textId="77777777" w:rsidR="00B90E3F" w:rsidRPr="00F1451C" w:rsidRDefault="00B90E3F" w:rsidP="004D158F">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27023CFB" w14:textId="2BEEAA45"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Pana/Pani dane osobowe przetwarzane będą na podstawie art. 6 ust. 1 lit. c RODO w celu związanym z postępowaniem o udziel</w:t>
            </w:r>
            <w:r w:rsidR="00E07CB7">
              <w:rPr>
                <w:rFonts w:ascii="Arial" w:hAnsi="Arial" w:cs="Arial"/>
                <w:sz w:val="22"/>
                <w:szCs w:val="22"/>
                <w:lang w:eastAsia="en-US"/>
              </w:rPr>
              <w:t>enie zamówienia publicznego nr F</w:t>
            </w:r>
            <w:r w:rsidRPr="00F1451C">
              <w:rPr>
                <w:rFonts w:ascii="Arial" w:hAnsi="Arial" w:cs="Arial"/>
                <w:sz w:val="22"/>
                <w:szCs w:val="22"/>
                <w:lang w:eastAsia="en-US"/>
              </w:rPr>
              <w:t>Z/PZP/</w:t>
            </w:r>
            <w:r w:rsidR="00833E6B">
              <w:rPr>
                <w:rFonts w:ascii="Arial" w:hAnsi="Arial" w:cs="Arial"/>
                <w:sz w:val="22"/>
                <w:szCs w:val="22"/>
                <w:lang w:eastAsia="en-US"/>
              </w:rPr>
              <w:t>3</w:t>
            </w:r>
            <w:r w:rsidR="00E07CB7">
              <w:rPr>
                <w:rFonts w:ascii="Arial" w:hAnsi="Arial" w:cs="Arial"/>
                <w:sz w:val="22"/>
                <w:szCs w:val="22"/>
                <w:lang w:eastAsia="en-US"/>
              </w:rPr>
              <w:t>0</w:t>
            </w:r>
            <w:r w:rsidRPr="00F1451C">
              <w:rPr>
                <w:rFonts w:ascii="Arial" w:hAnsi="Arial" w:cs="Arial"/>
                <w:sz w:val="22"/>
                <w:szCs w:val="22"/>
                <w:lang w:eastAsia="en-US"/>
              </w:rPr>
              <w:t>/202</w:t>
            </w:r>
            <w:r w:rsidR="00416773">
              <w:rPr>
                <w:rFonts w:ascii="Arial" w:hAnsi="Arial" w:cs="Arial"/>
                <w:sz w:val="22"/>
                <w:szCs w:val="22"/>
                <w:lang w:eastAsia="en-US"/>
              </w:rPr>
              <w:t>1</w:t>
            </w:r>
            <w:r w:rsidRPr="00F1451C">
              <w:rPr>
                <w:rFonts w:ascii="Arial" w:hAnsi="Arial" w:cs="Arial"/>
                <w:sz w:val="22"/>
                <w:szCs w:val="22"/>
                <w:lang w:eastAsia="en-US"/>
              </w:rPr>
              <w:t xml:space="preserve"> prowadzonym w trybie przetargu nieograniczonego.</w:t>
            </w:r>
          </w:p>
          <w:p w14:paraId="1BEA20C8"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7FF869F3"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7805928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8D40E0F"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A2BF90A"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3FDD931"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C81D724" w14:textId="77777777" w:rsidR="00B90E3F" w:rsidRPr="00F1451C" w:rsidRDefault="00B90E3F" w:rsidP="004D158F">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6C27253D"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4CC98F6"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2814DC53"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43553684" w14:textId="77777777" w:rsidR="00B90E3F" w:rsidRPr="00F1451C" w:rsidRDefault="00B90E3F" w:rsidP="004D158F">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719420A" w14:textId="77777777" w:rsidR="00B90E3F" w:rsidRPr="00F1451C" w:rsidRDefault="00B90E3F" w:rsidP="004D158F">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5F075C89"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3875EAFB"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1EC478A6" w14:textId="77777777" w:rsidR="00B90E3F" w:rsidRPr="00F1451C" w:rsidRDefault="00B90E3F" w:rsidP="004D158F">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4D8AEF22"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lastRenderedPageBreak/>
        <w:t>Wszelką korespondencję w sprawie przedmiotowego postępowania należy kierować na adres: ………………………………………………………………………………………</w:t>
      </w:r>
      <w:r w:rsidRPr="00F1451C">
        <w:rPr>
          <w:rFonts w:ascii="Arial" w:hAnsi="Arial" w:cs="Arial"/>
          <w:b/>
          <w:sz w:val="22"/>
          <w:szCs w:val="22"/>
        </w:rPr>
        <w:t>(uzupełni Wykonawca).</w:t>
      </w:r>
    </w:p>
    <w:p w14:paraId="6604B7B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0351908" w14:textId="77777777" w:rsidTr="005803E7">
        <w:trPr>
          <w:jc w:val="center"/>
        </w:trPr>
        <w:tc>
          <w:tcPr>
            <w:tcW w:w="7044" w:type="dxa"/>
          </w:tcPr>
          <w:p w14:paraId="5E0851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w:t>
            </w:r>
          </w:p>
        </w:tc>
      </w:tr>
      <w:tr w:rsidR="00B90E3F" w:rsidRPr="00F1451C" w14:paraId="0318944A" w14:textId="77777777" w:rsidTr="005803E7">
        <w:trPr>
          <w:trHeight w:val="293"/>
          <w:jc w:val="center"/>
        </w:trPr>
        <w:tc>
          <w:tcPr>
            <w:tcW w:w="7044" w:type="dxa"/>
          </w:tcPr>
          <w:p w14:paraId="100DF91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78872D6E" w14:textId="77777777" w:rsidTr="005803E7">
        <w:trPr>
          <w:trHeight w:val="172"/>
          <w:jc w:val="center"/>
        </w:trPr>
        <w:tc>
          <w:tcPr>
            <w:tcW w:w="7044" w:type="dxa"/>
          </w:tcPr>
          <w:p w14:paraId="60FD829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4FFCFDA" w14:textId="77777777" w:rsidTr="005803E7">
        <w:trPr>
          <w:trHeight w:val="347"/>
          <w:jc w:val="center"/>
        </w:trPr>
        <w:tc>
          <w:tcPr>
            <w:tcW w:w="7044" w:type="dxa"/>
          </w:tcPr>
          <w:p w14:paraId="74E6CAD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5FC4333" w14:textId="77777777" w:rsidTr="005803E7">
        <w:trPr>
          <w:trHeight w:val="381"/>
          <w:jc w:val="center"/>
        </w:trPr>
        <w:tc>
          <w:tcPr>
            <w:tcW w:w="7044" w:type="dxa"/>
          </w:tcPr>
          <w:p w14:paraId="74D5B7E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AF33B5F" w14:textId="77777777" w:rsidTr="005803E7">
        <w:trPr>
          <w:jc w:val="center"/>
        </w:trPr>
        <w:tc>
          <w:tcPr>
            <w:tcW w:w="7044" w:type="dxa"/>
          </w:tcPr>
          <w:p w14:paraId="79AADD2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8B52B44" w14:textId="77777777" w:rsidTr="005803E7">
        <w:trPr>
          <w:trHeight w:val="395"/>
          <w:jc w:val="center"/>
        </w:trPr>
        <w:tc>
          <w:tcPr>
            <w:tcW w:w="7044" w:type="dxa"/>
          </w:tcPr>
          <w:p w14:paraId="50397E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93C53B4" w14:textId="77777777" w:rsidTr="005803E7">
        <w:trPr>
          <w:jc w:val="center"/>
        </w:trPr>
        <w:tc>
          <w:tcPr>
            <w:tcW w:w="7044" w:type="dxa"/>
          </w:tcPr>
          <w:p w14:paraId="6949A4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289CBE07"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9D37D6">
        <w:rPr>
          <w:rFonts w:ascii="Arial" w:hAnsi="Arial" w:cs="Arial"/>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2032D87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3F531394" w14:textId="77777777" w:rsidTr="005803E7">
        <w:trPr>
          <w:jc w:val="center"/>
        </w:trPr>
        <w:tc>
          <w:tcPr>
            <w:tcW w:w="5172" w:type="dxa"/>
          </w:tcPr>
          <w:p w14:paraId="59A69F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84878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3614BB" w14:textId="77777777" w:rsidTr="005803E7">
        <w:trPr>
          <w:trHeight w:val="293"/>
          <w:jc w:val="center"/>
        </w:trPr>
        <w:tc>
          <w:tcPr>
            <w:tcW w:w="5172" w:type="dxa"/>
          </w:tcPr>
          <w:p w14:paraId="7122F08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64733E9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4A97A12" w14:textId="77777777" w:rsidTr="005803E7">
        <w:trPr>
          <w:trHeight w:val="172"/>
          <w:jc w:val="center"/>
        </w:trPr>
        <w:tc>
          <w:tcPr>
            <w:tcW w:w="5172" w:type="dxa"/>
          </w:tcPr>
          <w:p w14:paraId="19C62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10F57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0A7F2A6" w14:textId="77777777" w:rsidTr="005803E7">
        <w:trPr>
          <w:trHeight w:val="347"/>
          <w:jc w:val="center"/>
        </w:trPr>
        <w:tc>
          <w:tcPr>
            <w:tcW w:w="5172" w:type="dxa"/>
          </w:tcPr>
          <w:p w14:paraId="14BCC9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987252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A99E300" w14:textId="77777777" w:rsidTr="005803E7">
        <w:trPr>
          <w:trHeight w:val="381"/>
          <w:jc w:val="center"/>
        </w:trPr>
        <w:tc>
          <w:tcPr>
            <w:tcW w:w="5172" w:type="dxa"/>
          </w:tcPr>
          <w:p w14:paraId="0614A2B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0B3539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D922009" w14:textId="77777777" w:rsidTr="005803E7">
        <w:trPr>
          <w:jc w:val="center"/>
        </w:trPr>
        <w:tc>
          <w:tcPr>
            <w:tcW w:w="5172" w:type="dxa"/>
          </w:tcPr>
          <w:p w14:paraId="5CA6647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766937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6C3936D" w14:textId="77777777" w:rsidTr="005803E7">
        <w:trPr>
          <w:trHeight w:val="395"/>
          <w:jc w:val="center"/>
        </w:trPr>
        <w:tc>
          <w:tcPr>
            <w:tcW w:w="5172" w:type="dxa"/>
          </w:tcPr>
          <w:p w14:paraId="29E3DD0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5A219C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117593" w14:textId="77777777" w:rsidTr="005803E7">
        <w:trPr>
          <w:jc w:val="center"/>
        </w:trPr>
        <w:tc>
          <w:tcPr>
            <w:tcW w:w="5172" w:type="dxa"/>
          </w:tcPr>
          <w:p w14:paraId="27FB95E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79B2F94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2D87A84" w14:textId="77777777" w:rsidR="00B90E3F" w:rsidRPr="00F1451C" w:rsidRDefault="00B90E3F" w:rsidP="004D158F">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Style w:val="Tabela-Siatka1"/>
        <w:tblW w:w="9497" w:type="dxa"/>
        <w:tblLook w:val="04A0" w:firstRow="1" w:lastRow="0" w:firstColumn="1" w:lastColumn="0" w:noHBand="0" w:noVBand="1"/>
      </w:tblPr>
      <w:tblGrid>
        <w:gridCol w:w="1369"/>
        <w:gridCol w:w="1810"/>
        <w:gridCol w:w="6318"/>
      </w:tblGrid>
      <w:tr w:rsidR="00B90E3F" w:rsidRPr="00F1451C" w14:paraId="13F4FE9D" w14:textId="77777777" w:rsidTr="001848BB">
        <w:trPr>
          <w:hidden/>
        </w:trPr>
        <w:tc>
          <w:tcPr>
            <w:tcW w:w="1369" w:type="dxa"/>
          </w:tcPr>
          <w:p w14:paraId="47E25889"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20816E84"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70180293"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446A889"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2C6DC655"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2EBE87E"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1DC557F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130FD0F"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AEE3E07"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1B710E25"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1D88913E"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766D7C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F7B5772"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A70C405"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75495DD6"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4B7F2882"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446868B7"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5A3D42D"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3851DED1"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50A04216"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3277BBA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2321E9A8" w14:textId="77777777" w:rsidR="001E1B37" w:rsidRPr="001E1B37" w:rsidRDefault="001E1B37" w:rsidP="001E1B37">
            <w:pPr>
              <w:pStyle w:val="Akapitzlist"/>
              <w:numPr>
                <w:ilvl w:val="0"/>
                <w:numId w:val="20"/>
              </w:numPr>
              <w:tabs>
                <w:tab w:val="left" w:pos="432"/>
              </w:tabs>
              <w:spacing w:line="304" w:lineRule="exact"/>
              <w:contextualSpacing/>
              <w:rPr>
                <w:rFonts w:ascii="Arial" w:hAnsi="Arial" w:cs="Arial"/>
                <w:vanish/>
              </w:rPr>
            </w:pPr>
          </w:p>
          <w:p w14:paraId="68704592" w14:textId="3666DC65" w:rsidR="00B90E3F" w:rsidRPr="00F1451C" w:rsidRDefault="00B90E3F" w:rsidP="001E1B37">
            <w:pPr>
              <w:pStyle w:val="Akapitzlist"/>
              <w:numPr>
                <w:ilvl w:val="1"/>
                <w:numId w:val="20"/>
              </w:numPr>
              <w:tabs>
                <w:tab w:val="left" w:pos="432"/>
              </w:tabs>
              <w:spacing w:line="304" w:lineRule="exact"/>
              <w:contextualSpacing/>
              <w:rPr>
                <w:rFonts w:ascii="Arial" w:hAnsi="Arial" w:cs="Arial"/>
              </w:rPr>
            </w:pPr>
          </w:p>
        </w:tc>
        <w:tc>
          <w:tcPr>
            <w:tcW w:w="1810" w:type="dxa"/>
          </w:tcPr>
          <w:p w14:paraId="3629E68E"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2 </w:t>
            </w:r>
          </w:p>
        </w:tc>
        <w:tc>
          <w:tcPr>
            <w:tcW w:w="6318" w:type="dxa"/>
          </w:tcPr>
          <w:p w14:paraId="007E9A60" w14:textId="77777777" w:rsidR="00B90E3F" w:rsidRPr="00F1451C" w:rsidRDefault="00B90E3F" w:rsidP="00F1451C">
            <w:pPr>
              <w:spacing w:line="304" w:lineRule="exact"/>
              <w:jc w:val="both"/>
              <w:rPr>
                <w:rFonts w:ascii="Arial" w:hAnsi="Arial" w:cs="Arial"/>
              </w:rPr>
            </w:pPr>
            <w:r w:rsidRPr="00F1451C">
              <w:rPr>
                <w:rFonts w:ascii="Arial" w:hAnsi="Arial" w:cs="Arial"/>
              </w:rPr>
              <w:t>Formularz rzeczowo-finansowy</w:t>
            </w:r>
          </w:p>
        </w:tc>
      </w:tr>
      <w:tr w:rsidR="00B90E3F" w:rsidRPr="00F1451C" w14:paraId="6B88E65B" w14:textId="77777777" w:rsidTr="001848BB">
        <w:tc>
          <w:tcPr>
            <w:tcW w:w="1369" w:type="dxa"/>
          </w:tcPr>
          <w:p w14:paraId="38D8872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65C6D340"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3 </w:t>
            </w:r>
          </w:p>
        </w:tc>
        <w:tc>
          <w:tcPr>
            <w:tcW w:w="6318" w:type="dxa"/>
          </w:tcPr>
          <w:p w14:paraId="17A33730" w14:textId="77777777" w:rsidR="00B90E3F" w:rsidRPr="00F1451C" w:rsidRDefault="00B90E3F" w:rsidP="00F1451C">
            <w:pPr>
              <w:spacing w:line="304" w:lineRule="exact"/>
              <w:jc w:val="both"/>
              <w:rPr>
                <w:rFonts w:ascii="Arial" w:hAnsi="Arial" w:cs="Arial"/>
              </w:rPr>
            </w:pPr>
            <w:r w:rsidRPr="00F1451C">
              <w:rPr>
                <w:rFonts w:ascii="Arial" w:hAnsi="Arial" w:cs="Arial"/>
              </w:rPr>
              <w:t>pełnomocnictwo(a) - w przypadku, gdy upoważnienie do podpisania Oferty nie wynika bezpośrednio z dokumentów rejestrowych Wykonawcy</w:t>
            </w:r>
          </w:p>
        </w:tc>
      </w:tr>
      <w:tr w:rsidR="00B90E3F" w:rsidRPr="00F1451C" w14:paraId="19757C6B" w14:textId="77777777" w:rsidTr="001848BB">
        <w:tc>
          <w:tcPr>
            <w:tcW w:w="1369" w:type="dxa"/>
          </w:tcPr>
          <w:p w14:paraId="7DFA1A8E"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ED9B032"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4 </w:t>
            </w:r>
          </w:p>
        </w:tc>
        <w:tc>
          <w:tcPr>
            <w:tcW w:w="6318" w:type="dxa"/>
          </w:tcPr>
          <w:p w14:paraId="00495CB0" w14:textId="77777777" w:rsidR="00B90E3F" w:rsidRPr="00F1451C" w:rsidRDefault="00B90E3F" w:rsidP="00F1451C">
            <w:pPr>
              <w:spacing w:line="304" w:lineRule="exact"/>
              <w:jc w:val="both"/>
              <w:rPr>
                <w:rFonts w:ascii="Arial" w:hAnsi="Arial" w:cs="Arial"/>
              </w:rPr>
            </w:pPr>
            <w:r w:rsidRPr="00F1451C">
              <w:rPr>
                <w:rFonts w:ascii="Arial" w:hAnsi="Arial" w:cs="Arial"/>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51E1DC0E" w14:textId="77777777" w:rsidTr="001848BB">
        <w:tc>
          <w:tcPr>
            <w:tcW w:w="1369" w:type="dxa"/>
          </w:tcPr>
          <w:p w14:paraId="4B32DC5B"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793C5BD7"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5 </w:t>
            </w:r>
          </w:p>
        </w:tc>
        <w:tc>
          <w:tcPr>
            <w:tcW w:w="6318" w:type="dxa"/>
          </w:tcPr>
          <w:p w14:paraId="1B9C2FC8" w14:textId="77777777" w:rsidR="00B90E3F" w:rsidRPr="00F1451C" w:rsidRDefault="00B90E3F" w:rsidP="00F1451C">
            <w:pPr>
              <w:spacing w:line="304" w:lineRule="exact"/>
              <w:jc w:val="both"/>
              <w:rPr>
                <w:rFonts w:ascii="Arial" w:hAnsi="Arial" w:cs="Arial"/>
              </w:rPr>
            </w:pPr>
            <w:r w:rsidRPr="00F1451C">
              <w:rPr>
                <w:rFonts w:ascii="Arial" w:hAnsi="Arial" w:cs="Arial"/>
              </w:rPr>
              <w:t>Zestawienie prac wykonywanych przez podwykonawców</w:t>
            </w:r>
          </w:p>
        </w:tc>
      </w:tr>
      <w:tr w:rsidR="00B90E3F" w:rsidRPr="00F1451C" w14:paraId="714CC3E3" w14:textId="77777777" w:rsidTr="001848BB">
        <w:tc>
          <w:tcPr>
            <w:tcW w:w="1369" w:type="dxa"/>
          </w:tcPr>
          <w:p w14:paraId="60C3DB1A" w14:textId="77777777" w:rsidR="00B90E3F" w:rsidRPr="00F1451C" w:rsidRDefault="00B90E3F"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54B9625D"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6 </w:t>
            </w:r>
          </w:p>
        </w:tc>
        <w:tc>
          <w:tcPr>
            <w:tcW w:w="6318" w:type="dxa"/>
          </w:tcPr>
          <w:p w14:paraId="66FF7588" w14:textId="77777777" w:rsidR="00EF557A" w:rsidRPr="00F1451C" w:rsidRDefault="00B90E3F" w:rsidP="00F1451C">
            <w:pPr>
              <w:spacing w:line="304" w:lineRule="exact"/>
              <w:jc w:val="both"/>
              <w:rPr>
                <w:rFonts w:ascii="Arial" w:hAnsi="Arial" w:cs="Arial"/>
              </w:rPr>
            </w:pPr>
            <w:r w:rsidRPr="00F1451C">
              <w:rPr>
                <w:rFonts w:ascii="Arial" w:hAnsi="Arial" w:cs="Arial"/>
              </w:rPr>
              <w:t>Zobowiązanie innego podmiotu do udostępnienia niezbędnych zasobów Wykonawcy</w:t>
            </w:r>
          </w:p>
        </w:tc>
      </w:tr>
      <w:tr w:rsidR="00EF557A" w:rsidRPr="00F1451C" w14:paraId="332D26C5" w14:textId="77777777" w:rsidTr="001848BB">
        <w:tc>
          <w:tcPr>
            <w:tcW w:w="1369" w:type="dxa"/>
          </w:tcPr>
          <w:p w14:paraId="2903C15E" w14:textId="77777777" w:rsidR="00EF557A" w:rsidRPr="00F1451C" w:rsidRDefault="00EF557A" w:rsidP="004D158F">
            <w:pPr>
              <w:pStyle w:val="Akapitzlist"/>
              <w:numPr>
                <w:ilvl w:val="1"/>
                <w:numId w:val="20"/>
              </w:numPr>
              <w:tabs>
                <w:tab w:val="left" w:pos="432"/>
              </w:tabs>
              <w:spacing w:line="304" w:lineRule="exact"/>
              <w:contextualSpacing/>
              <w:rPr>
                <w:rFonts w:ascii="Arial" w:hAnsi="Arial" w:cs="Arial"/>
              </w:rPr>
            </w:pPr>
          </w:p>
        </w:tc>
        <w:tc>
          <w:tcPr>
            <w:tcW w:w="1810" w:type="dxa"/>
          </w:tcPr>
          <w:p w14:paraId="101E0E31" w14:textId="77777777" w:rsidR="00EF557A" w:rsidRPr="00F1451C" w:rsidRDefault="00EF557A" w:rsidP="00F1451C">
            <w:pPr>
              <w:spacing w:line="304" w:lineRule="exact"/>
              <w:jc w:val="both"/>
              <w:rPr>
                <w:rFonts w:ascii="Arial" w:hAnsi="Arial" w:cs="Arial"/>
              </w:rPr>
            </w:pPr>
            <w:r w:rsidRPr="00F1451C">
              <w:rPr>
                <w:rFonts w:ascii="Arial" w:hAnsi="Arial" w:cs="Arial"/>
              </w:rPr>
              <w:t>Załącznik nr 7</w:t>
            </w:r>
          </w:p>
        </w:tc>
        <w:tc>
          <w:tcPr>
            <w:tcW w:w="6318" w:type="dxa"/>
          </w:tcPr>
          <w:p w14:paraId="6C131583" w14:textId="77777777" w:rsidR="00EF557A" w:rsidRPr="00F1451C" w:rsidRDefault="00EF557A" w:rsidP="00F1451C">
            <w:pPr>
              <w:spacing w:line="304" w:lineRule="exact"/>
              <w:jc w:val="both"/>
              <w:rPr>
                <w:rFonts w:ascii="Arial" w:hAnsi="Arial" w:cs="Arial"/>
              </w:rPr>
            </w:pPr>
            <w:r w:rsidRPr="00F1451C">
              <w:rPr>
                <w:rFonts w:ascii="Arial" w:hAnsi="Arial" w:cs="Arial"/>
              </w:rPr>
              <w:t>Oświadczenie wykonawców wspólnie wykonujących zamówienie, o którym mowa w art. 117 ust. 4 p.z.p.</w:t>
            </w:r>
          </w:p>
        </w:tc>
      </w:tr>
      <w:tr w:rsidR="00B90E3F" w:rsidRPr="00F1451C" w14:paraId="39592FA1" w14:textId="77777777" w:rsidTr="001848BB">
        <w:tc>
          <w:tcPr>
            <w:tcW w:w="1369" w:type="dxa"/>
          </w:tcPr>
          <w:p w14:paraId="663527DC"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20470A07"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8</w:t>
            </w:r>
          </w:p>
        </w:tc>
        <w:tc>
          <w:tcPr>
            <w:tcW w:w="6318" w:type="dxa"/>
          </w:tcPr>
          <w:p w14:paraId="60585F9F"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Dowód wniesienia wadium </w:t>
            </w:r>
          </w:p>
        </w:tc>
      </w:tr>
      <w:tr w:rsidR="00B90E3F" w:rsidRPr="00F1451C" w14:paraId="4EC802A0" w14:textId="77777777" w:rsidTr="001848BB">
        <w:tc>
          <w:tcPr>
            <w:tcW w:w="1369" w:type="dxa"/>
          </w:tcPr>
          <w:p w14:paraId="2D84F74D"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61100735" w14:textId="77777777" w:rsidR="00B90E3F" w:rsidRPr="00F1451C" w:rsidRDefault="00EF557A" w:rsidP="00F1451C">
            <w:pPr>
              <w:spacing w:line="304" w:lineRule="exact"/>
              <w:jc w:val="both"/>
              <w:rPr>
                <w:rFonts w:ascii="Arial" w:hAnsi="Arial" w:cs="Arial"/>
              </w:rPr>
            </w:pPr>
            <w:r w:rsidRPr="00F1451C">
              <w:rPr>
                <w:rFonts w:ascii="Arial" w:hAnsi="Arial" w:cs="Arial"/>
              </w:rPr>
              <w:t>Załącznik nr 9</w:t>
            </w:r>
          </w:p>
        </w:tc>
        <w:tc>
          <w:tcPr>
            <w:tcW w:w="6318" w:type="dxa"/>
          </w:tcPr>
          <w:p w14:paraId="3EF16BF9" w14:textId="77777777" w:rsidR="00B90E3F" w:rsidRPr="00F1451C" w:rsidRDefault="00B90E3F" w:rsidP="00416773">
            <w:pPr>
              <w:spacing w:line="304" w:lineRule="exact"/>
              <w:jc w:val="both"/>
              <w:rPr>
                <w:rFonts w:ascii="Arial" w:hAnsi="Arial" w:cs="Arial"/>
              </w:rPr>
            </w:pPr>
            <w:r w:rsidRPr="00F1451C">
              <w:rPr>
                <w:rFonts w:ascii="Arial" w:hAnsi="Arial" w:cs="Arial"/>
              </w:rPr>
              <w:t xml:space="preserve">Jednolity Europejski Dokument Zamówienia (ESPD) </w:t>
            </w:r>
          </w:p>
        </w:tc>
      </w:tr>
      <w:tr w:rsidR="00B90E3F" w:rsidRPr="00F1451C" w14:paraId="0EF699FB" w14:textId="77777777" w:rsidTr="001848BB">
        <w:tc>
          <w:tcPr>
            <w:tcW w:w="1369" w:type="dxa"/>
          </w:tcPr>
          <w:p w14:paraId="6A19A5CA" w14:textId="77777777" w:rsidR="00B90E3F" w:rsidRPr="00F1451C" w:rsidRDefault="00B90E3F" w:rsidP="004D158F">
            <w:pPr>
              <w:pStyle w:val="Akapitzlist"/>
              <w:numPr>
                <w:ilvl w:val="1"/>
                <w:numId w:val="20"/>
              </w:numPr>
              <w:spacing w:line="304" w:lineRule="exact"/>
              <w:contextualSpacing/>
              <w:jc w:val="both"/>
              <w:rPr>
                <w:rFonts w:ascii="Arial" w:hAnsi="Arial" w:cs="Arial"/>
              </w:rPr>
            </w:pPr>
          </w:p>
        </w:tc>
        <w:tc>
          <w:tcPr>
            <w:tcW w:w="1810" w:type="dxa"/>
          </w:tcPr>
          <w:p w14:paraId="74FA2546" w14:textId="77777777" w:rsidR="00B90E3F" w:rsidRPr="00F1451C" w:rsidRDefault="00B90E3F" w:rsidP="00F1451C">
            <w:pPr>
              <w:spacing w:line="304" w:lineRule="exact"/>
              <w:jc w:val="both"/>
              <w:rPr>
                <w:rFonts w:ascii="Arial" w:hAnsi="Arial" w:cs="Arial"/>
              </w:rPr>
            </w:pPr>
            <w:r w:rsidRPr="00F1451C">
              <w:rPr>
                <w:rFonts w:ascii="Arial" w:hAnsi="Arial" w:cs="Arial"/>
              </w:rPr>
              <w:t xml:space="preserve">Załącznik nr </w:t>
            </w:r>
            <w:r w:rsidR="00EF557A" w:rsidRPr="00F1451C">
              <w:rPr>
                <w:rFonts w:ascii="Arial" w:hAnsi="Arial" w:cs="Arial"/>
              </w:rPr>
              <w:t>10</w:t>
            </w:r>
          </w:p>
        </w:tc>
        <w:tc>
          <w:tcPr>
            <w:tcW w:w="6318" w:type="dxa"/>
          </w:tcPr>
          <w:p w14:paraId="3B74E80A" w14:textId="1CFEA0C0" w:rsidR="00B90E3F" w:rsidRPr="00F1451C" w:rsidRDefault="00B90E3F" w:rsidP="00F1451C">
            <w:pPr>
              <w:spacing w:line="304" w:lineRule="exact"/>
              <w:jc w:val="both"/>
              <w:rPr>
                <w:rFonts w:ascii="Arial" w:hAnsi="Arial" w:cs="Arial"/>
              </w:rPr>
            </w:pPr>
            <w:r w:rsidRPr="00F1451C">
              <w:rPr>
                <w:rFonts w:ascii="Arial" w:hAnsi="Arial" w:cs="Arial"/>
              </w:rPr>
              <w:t>Doświadczenie personelu Wykonawcy</w:t>
            </w:r>
            <w:r w:rsidR="00366A73">
              <w:rPr>
                <w:rFonts w:ascii="Arial" w:hAnsi="Arial" w:cs="Arial"/>
              </w:rPr>
              <w:t xml:space="preserve"> – </w:t>
            </w:r>
            <w:r w:rsidR="00366A73" w:rsidRPr="00366A73">
              <w:rPr>
                <w:rFonts w:ascii="Arial" w:hAnsi="Arial" w:cs="Arial"/>
                <w:b/>
                <w:bCs/>
                <w:color w:val="FF0000"/>
              </w:rPr>
              <w:t>nie dotyczy</w:t>
            </w:r>
          </w:p>
        </w:tc>
      </w:tr>
      <w:tr w:rsidR="005A1641" w:rsidRPr="00F1451C" w14:paraId="40DD0D9E" w14:textId="77777777" w:rsidTr="001848BB">
        <w:trPr>
          <w:trHeight w:val="985"/>
        </w:trPr>
        <w:tc>
          <w:tcPr>
            <w:tcW w:w="1369" w:type="dxa"/>
          </w:tcPr>
          <w:p w14:paraId="257DFD90" w14:textId="77777777" w:rsidR="005A1641" w:rsidRPr="004557EC" w:rsidRDefault="005A1641" w:rsidP="004D158F">
            <w:pPr>
              <w:pStyle w:val="Akapitzlist"/>
              <w:numPr>
                <w:ilvl w:val="1"/>
                <w:numId w:val="20"/>
              </w:numPr>
              <w:spacing w:line="304" w:lineRule="exact"/>
              <w:contextualSpacing/>
              <w:jc w:val="both"/>
              <w:rPr>
                <w:rFonts w:ascii="Arial" w:hAnsi="Arial" w:cs="Arial"/>
              </w:rPr>
            </w:pPr>
          </w:p>
          <w:p w14:paraId="6D754CCF" w14:textId="77777777" w:rsidR="005A1641" w:rsidRDefault="005A1641" w:rsidP="005A1641">
            <w:pPr>
              <w:pStyle w:val="Akapitzlist"/>
              <w:spacing w:line="304" w:lineRule="exact"/>
              <w:ind w:left="792"/>
              <w:contextualSpacing/>
              <w:jc w:val="both"/>
              <w:rPr>
                <w:rFonts w:ascii="Arial" w:hAnsi="Arial" w:cs="Arial"/>
              </w:rPr>
            </w:pPr>
          </w:p>
        </w:tc>
        <w:tc>
          <w:tcPr>
            <w:tcW w:w="1810" w:type="dxa"/>
          </w:tcPr>
          <w:p w14:paraId="481096B0" w14:textId="77777777" w:rsidR="005A1641" w:rsidRPr="004557EC" w:rsidRDefault="005A1641" w:rsidP="0009576B">
            <w:pPr>
              <w:jc w:val="center"/>
              <w:rPr>
                <w:rFonts w:ascii="Arial" w:hAnsi="Arial" w:cs="Arial"/>
              </w:rPr>
            </w:pPr>
          </w:p>
          <w:p w14:paraId="3F71B095" w14:textId="77777777" w:rsidR="005A1641" w:rsidRDefault="005A1641" w:rsidP="00F1451C">
            <w:pPr>
              <w:spacing w:line="304" w:lineRule="exact"/>
              <w:jc w:val="both"/>
              <w:rPr>
                <w:rFonts w:ascii="Arial" w:hAnsi="Arial" w:cs="Arial"/>
              </w:rPr>
            </w:pPr>
            <w:r w:rsidRPr="005A1641">
              <w:rPr>
                <w:rFonts w:ascii="Arial" w:hAnsi="Arial" w:cs="Arial"/>
              </w:rPr>
              <w:t>Załącznik nr 11</w:t>
            </w:r>
          </w:p>
        </w:tc>
        <w:tc>
          <w:tcPr>
            <w:tcW w:w="6318" w:type="dxa"/>
          </w:tcPr>
          <w:p w14:paraId="07902B62" w14:textId="77777777" w:rsidR="005A1641" w:rsidRPr="00F1451C" w:rsidRDefault="005A1641" w:rsidP="005A1641">
            <w:pPr>
              <w:spacing w:line="304" w:lineRule="exact"/>
              <w:jc w:val="both"/>
              <w:rPr>
                <w:rFonts w:ascii="Arial" w:hAnsi="Arial" w:cs="Arial"/>
              </w:rPr>
            </w:pPr>
            <w:r w:rsidRPr="00F1451C">
              <w:rPr>
                <w:rFonts w:ascii="Arial" w:hAnsi="Arial" w:cs="Arial"/>
              </w:rPr>
              <w:t>Zastrzeżenie nie udostępniania informacji stanowiących tajemnicę Wykonawcy</w:t>
            </w:r>
          </w:p>
        </w:tc>
      </w:tr>
    </w:tbl>
    <w:p w14:paraId="7B603705" w14:textId="77777777" w:rsidR="004557EC" w:rsidRDefault="00B90E3F" w:rsidP="001848BB">
      <w:pPr>
        <w:spacing w:line="304" w:lineRule="exact"/>
        <w:jc w:val="both"/>
        <w:rPr>
          <w:rFonts w:ascii="Arial" w:hAnsi="Arial" w:cs="Arial"/>
          <w:bCs/>
          <w:sz w:val="22"/>
          <w:szCs w:val="22"/>
        </w:rPr>
      </w:pPr>
      <w:r w:rsidRPr="00F1451C">
        <w:rPr>
          <w:rFonts w:ascii="Arial" w:hAnsi="Arial" w:cs="Arial"/>
          <w:sz w:val="22"/>
          <w:szCs w:val="22"/>
        </w:rPr>
        <w:lastRenderedPageBreak/>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52BA5BD" w14:textId="77777777" w:rsidR="004557EC" w:rsidRDefault="004557EC" w:rsidP="00F1451C">
      <w:pPr>
        <w:spacing w:line="304" w:lineRule="exact"/>
        <w:jc w:val="both"/>
        <w:rPr>
          <w:rFonts w:ascii="Arial" w:hAnsi="Arial" w:cs="Arial"/>
          <w:bCs/>
          <w:sz w:val="22"/>
          <w:szCs w:val="22"/>
        </w:rPr>
      </w:pPr>
    </w:p>
    <w:p w14:paraId="6682254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9DD7BB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30E03B01" w14:textId="77777777" w:rsidR="00B90E3F" w:rsidRPr="00F1451C" w:rsidRDefault="00B90E3F" w:rsidP="005A1641">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2544643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BC4629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480672C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00ACE6" w14:textId="77777777" w:rsidTr="005803E7">
        <w:tc>
          <w:tcPr>
            <w:tcW w:w="9212" w:type="dxa"/>
            <w:shd w:val="clear" w:color="auto" w:fill="F2F2F2" w:themeFill="background1" w:themeFillShade="F2"/>
          </w:tcPr>
          <w:p w14:paraId="3A6DF9CF"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81558E9" w14:textId="77777777" w:rsidR="00B90E3F" w:rsidRPr="00F1451C" w:rsidRDefault="00B90E3F" w:rsidP="00F1451C">
            <w:pPr>
              <w:spacing w:line="304" w:lineRule="exact"/>
              <w:rPr>
                <w:rFonts w:ascii="Arial" w:hAnsi="Arial" w:cs="Arial"/>
                <w:color w:val="000000"/>
                <w:sz w:val="22"/>
                <w:szCs w:val="22"/>
              </w:rPr>
            </w:pPr>
          </w:p>
        </w:tc>
      </w:tr>
    </w:tbl>
    <w:p w14:paraId="72F5CD9E" w14:textId="77777777" w:rsidR="00B90E3F" w:rsidRPr="00F1451C" w:rsidRDefault="00B90E3F" w:rsidP="00F1451C">
      <w:pPr>
        <w:pStyle w:val="Style18"/>
        <w:widowControl/>
        <w:spacing w:line="304" w:lineRule="exact"/>
        <w:ind w:left="2904"/>
        <w:rPr>
          <w:sz w:val="22"/>
          <w:szCs w:val="22"/>
        </w:rPr>
      </w:pPr>
    </w:p>
    <w:p w14:paraId="5ADE0CF9"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39ED9127" w14:textId="77777777" w:rsidTr="005803E7">
        <w:tc>
          <w:tcPr>
            <w:tcW w:w="3261" w:type="dxa"/>
            <w:tcBorders>
              <w:top w:val="single" w:sz="6" w:space="0" w:color="auto"/>
              <w:left w:val="single" w:sz="6" w:space="0" w:color="auto"/>
              <w:bottom w:val="single" w:sz="6" w:space="0" w:color="auto"/>
              <w:right w:val="single" w:sz="6" w:space="0" w:color="auto"/>
            </w:tcBorders>
          </w:tcPr>
          <w:p w14:paraId="13A49FED"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2D97F70E"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2B917B5E" w14:textId="77777777" w:rsidTr="005803E7">
        <w:tc>
          <w:tcPr>
            <w:tcW w:w="3261" w:type="dxa"/>
            <w:tcBorders>
              <w:top w:val="single" w:sz="6" w:space="0" w:color="auto"/>
              <w:left w:val="single" w:sz="6" w:space="0" w:color="auto"/>
              <w:bottom w:val="single" w:sz="6" w:space="0" w:color="auto"/>
              <w:right w:val="single" w:sz="6" w:space="0" w:color="auto"/>
            </w:tcBorders>
          </w:tcPr>
          <w:p w14:paraId="69E6606E"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60E3EF1" w14:textId="77777777" w:rsidR="00B90E3F" w:rsidRPr="00F1451C" w:rsidRDefault="00B90E3F" w:rsidP="00F1451C">
            <w:pPr>
              <w:pStyle w:val="Style6"/>
              <w:widowControl/>
              <w:spacing w:line="304" w:lineRule="exact"/>
              <w:rPr>
                <w:sz w:val="22"/>
                <w:szCs w:val="22"/>
              </w:rPr>
            </w:pPr>
          </w:p>
        </w:tc>
      </w:tr>
      <w:tr w:rsidR="00B90E3F" w:rsidRPr="00F1451C" w14:paraId="0A5A5915" w14:textId="77777777" w:rsidTr="005803E7">
        <w:tc>
          <w:tcPr>
            <w:tcW w:w="3261" w:type="dxa"/>
            <w:tcBorders>
              <w:top w:val="single" w:sz="6" w:space="0" w:color="auto"/>
              <w:left w:val="single" w:sz="6" w:space="0" w:color="auto"/>
              <w:bottom w:val="single" w:sz="6" w:space="0" w:color="auto"/>
              <w:right w:val="single" w:sz="6" w:space="0" w:color="auto"/>
            </w:tcBorders>
          </w:tcPr>
          <w:p w14:paraId="07369A7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54D1A957" w14:textId="77777777" w:rsidR="00B90E3F" w:rsidRPr="00F1451C" w:rsidRDefault="00B90E3F" w:rsidP="00F1451C">
            <w:pPr>
              <w:pStyle w:val="Style6"/>
              <w:widowControl/>
              <w:spacing w:line="304" w:lineRule="exact"/>
              <w:rPr>
                <w:sz w:val="22"/>
                <w:szCs w:val="22"/>
              </w:rPr>
            </w:pPr>
          </w:p>
        </w:tc>
      </w:tr>
      <w:tr w:rsidR="00B90E3F" w:rsidRPr="00F1451C" w14:paraId="7CAD42D6" w14:textId="77777777" w:rsidTr="005803E7">
        <w:tc>
          <w:tcPr>
            <w:tcW w:w="3261" w:type="dxa"/>
            <w:tcBorders>
              <w:top w:val="single" w:sz="6" w:space="0" w:color="auto"/>
              <w:left w:val="single" w:sz="6" w:space="0" w:color="auto"/>
              <w:bottom w:val="single" w:sz="6" w:space="0" w:color="auto"/>
              <w:right w:val="single" w:sz="6" w:space="0" w:color="auto"/>
            </w:tcBorders>
          </w:tcPr>
          <w:p w14:paraId="4718326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6516C1D" w14:textId="77777777" w:rsidR="00B90E3F" w:rsidRPr="00F1451C" w:rsidRDefault="00B90E3F" w:rsidP="00F1451C">
            <w:pPr>
              <w:pStyle w:val="Style6"/>
              <w:widowControl/>
              <w:spacing w:line="304" w:lineRule="exact"/>
              <w:rPr>
                <w:sz w:val="22"/>
                <w:szCs w:val="22"/>
              </w:rPr>
            </w:pPr>
          </w:p>
        </w:tc>
      </w:tr>
      <w:tr w:rsidR="00B90E3F" w:rsidRPr="00F1451C" w14:paraId="40BC3D8A" w14:textId="77777777" w:rsidTr="005803E7">
        <w:tc>
          <w:tcPr>
            <w:tcW w:w="3261" w:type="dxa"/>
            <w:tcBorders>
              <w:top w:val="single" w:sz="6" w:space="0" w:color="auto"/>
              <w:left w:val="single" w:sz="6" w:space="0" w:color="auto"/>
              <w:bottom w:val="single" w:sz="6" w:space="0" w:color="auto"/>
              <w:right w:val="single" w:sz="6" w:space="0" w:color="auto"/>
            </w:tcBorders>
          </w:tcPr>
          <w:p w14:paraId="1DEA15B0"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84EC3D9" w14:textId="77777777" w:rsidR="00B90E3F" w:rsidRPr="00F1451C" w:rsidRDefault="00B90E3F" w:rsidP="00F1451C">
            <w:pPr>
              <w:pStyle w:val="Style6"/>
              <w:widowControl/>
              <w:spacing w:line="304" w:lineRule="exact"/>
              <w:rPr>
                <w:sz w:val="22"/>
                <w:szCs w:val="22"/>
              </w:rPr>
            </w:pPr>
          </w:p>
        </w:tc>
      </w:tr>
    </w:tbl>
    <w:p w14:paraId="1091AB95" w14:textId="77777777" w:rsidR="00B90E3F" w:rsidRPr="00F1451C" w:rsidRDefault="00B90E3F" w:rsidP="00F1451C">
      <w:pPr>
        <w:spacing w:line="304" w:lineRule="exact"/>
        <w:rPr>
          <w:rFonts w:ascii="Arial" w:hAnsi="Arial" w:cs="Arial"/>
          <w:sz w:val="22"/>
          <w:szCs w:val="22"/>
        </w:rPr>
      </w:pPr>
    </w:p>
    <w:p w14:paraId="3F701B7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D98D4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70CA9DE"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7AED642" w14:textId="77777777" w:rsidTr="005803E7">
        <w:trPr>
          <w:trHeight w:val="523"/>
        </w:trPr>
        <w:tc>
          <w:tcPr>
            <w:tcW w:w="9212" w:type="dxa"/>
          </w:tcPr>
          <w:p w14:paraId="5BDD666A" w14:textId="77777777" w:rsidR="00B90E3F" w:rsidRPr="00F1451C" w:rsidRDefault="00B90E3F" w:rsidP="005A1641">
            <w:pPr>
              <w:spacing w:line="304" w:lineRule="exact"/>
              <w:ind w:left="3402" w:hanging="3620"/>
              <w:rPr>
                <w:rFonts w:ascii="Arial" w:hAnsi="Arial" w:cs="Arial"/>
                <w:color w:val="000000"/>
                <w:sz w:val="22"/>
                <w:szCs w:val="22"/>
              </w:rPr>
            </w:pPr>
            <w:r w:rsidRPr="00F1451C">
              <w:rPr>
                <w:rFonts w:ascii="Arial" w:hAnsi="Arial" w:cs="Arial"/>
                <w:b/>
                <w:bCs/>
                <w:color w:val="000000"/>
                <w:sz w:val="22"/>
                <w:szCs w:val="22"/>
              </w:rPr>
              <w:t>ZOBOWIĄZANIE INNEGO PODMIOTU DO UDOSTĘPNIENIA NIEZBĘDNYCH ZASOBÓW WYKONAWCY</w:t>
            </w:r>
          </w:p>
        </w:tc>
      </w:tr>
    </w:tbl>
    <w:p w14:paraId="695E9570" w14:textId="77777777" w:rsidR="00B90E3F" w:rsidRPr="00F1451C" w:rsidRDefault="00B90E3F" w:rsidP="00F1451C">
      <w:pPr>
        <w:spacing w:line="304" w:lineRule="exact"/>
        <w:rPr>
          <w:rFonts w:ascii="Arial" w:hAnsi="Arial" w:cs="Arial"/>
          <w:color w:val="000000"/>
          <w:sz w:val="22"/>
          <w:szCs w:val="22"/>
        </w:rPr>
      </w:pPr>
    </w:p>
    <w:p w14:paraId="6C97E65E"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A6D8795"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76F7141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FCB136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CB3D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0B46B48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328763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EF846E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5C5CB6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701968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9D4F71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17860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37D39C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461F01A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E8E520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4ECEC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3034C3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34051D7"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590AB15"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19FFEF6A"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A90847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74DC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15AED49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6F1F22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88C28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408211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56EB414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A3448A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2D37B1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62708EF"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28EAD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3699C78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880D8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27C37E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627991C7"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6CDA589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861FE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2783BD69"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040637B8"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D9447C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91ED5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54AF2D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75383A3"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9AB1FE0" w14:textId="77777777" w:rsidTr="005803E7">
        <w:trPr>
          <w:trHeight w:val="290"/>
        </w:trPr>
        <w:tc>
          <w:tcPr>
            <w:tcW w:w="9637" w:type="dxa"/>
          </w:tcPr>
          <w:p w14:paraId="09EDFA61"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04F2968A" w14:textId="77777777" w:rsidR="00B90E3F" w:rsidRPr="00F1451C" w:rsidRDefault="00B90E3F" w:rsidP="00F1451C">
      <w:pPr>
        <w:spacing w:line="304" w:lineRule="exact"/>
        <w:rPr>
          <w:rFonts w:ascii="Arial" w:hAnsi="Arial" w:cs="Arial"/>
          <w:sz w:val="22"/>
          <w:szCs w:val="22"/>
        </w:rPr>
      </w:pPr>
    </w:p>
    <w:p w14:paraId="6985EE8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21C3B9B" w14:textId="77777777" w:rsidR="00B90E3F" w:rsidRPr="00F1451C" w:rsidRDefault="00B90E3F" w:rsidP="009C71B3">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2C1F0B7D" w14:textId="77777777" w:rsidTr="005803E7">
        <w:tc>
          <w:tcPr>
            <w:tcW w:w="4720" w:type="dxa"/>
          </w:tcPr>
          <w:p w14:paraId="20279A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A62D200"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51C14E6" w14:textId="77777777" w:rsidTr="005803E7">
        <w:tc>
          <w:tcPr>
            <w:tcW w:w="4720" w:type="dxa"/>
          </w:tcPr>
          <w:p w14:paraId="3E088ACF"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C1FD3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795D05C8" w14:textId="77777777" w:rsidTr="005803E7">
        <w:tc>
          <w:tcPr>
            <w:tcW w:w="4720" w:type="dxa"/>
          </w:tcPr>
          <w:p w14:paraId="515AA74D"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DD1169B" w14:textId="77777777" w:rsidR="00B90E3F" w:rsidRPr="00F1451C" w:rsidRDefault="00B90E3F" w:rsidP="00F1451C">
            <w:pPr>
              <w:spacing w:line="304" w:lineRule="exact"/>
              <w:jc w:val="right"/>
              <w:rPr>
                <w:rFonts w:ascii="Arial" w:hAnsi="Arial" w:cs="Arial"/>
                <w:b/>
                <w:sz w:val="22"/>
                <w:szCs w:val="22"/>
              </w:rPr>
            </w:pPr>
          </w:p>
        </w:tc>
      </w:tr>
    </w:tbl>
    <w:p w14:paraId="00B3C2D2" w14:textId="77777777" w:rsidR="00B90E3F" w:rsidRPr="00F1451C" w:rsidRDefault="00B90E3F" w:rsidP="00F1451C">
      <w:pPr>
        <w:spacing w:line="304" w:lineRule="exact"/>
        <w:jc w:val="both"/>
        <w:rPr>
          <w:rFonts w:ascii="Arial" w:hAnsi="Arial" w:cs="Arial"/>
          <w:b/>
          <w:sz w:val="22"/>
          <w:szCs w:val="22"/>
        </w:rPr>
      </w:pPr>
    </w:p>
    <w:p w14:paraId="0B459AD4"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085174C3" w14:textId="77777777" w:rsidR="00B90E3F" w:rsidRPr="00F1451C" w:rsidRDefault="00B90E3F" w:rsidP="00F1451C">
      <w:pPr>
        <w:spacing w:line="304" w:lineRule="exact"/>
        <w:jc w:val="center"/>
        <w:rPr>
          <w:rFonts w:ascii="Arial" w:hAnsi="Arial" w:cs="Arial"/>
          <w:b/>
          <w:sz w:val="22"/>
          <w:szCs w:val="22"/>
        </w:rPr>
      </w:pPr>
    </w:p>
    <w:p w14:paraId="37F90F3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68CA16F8" w14:textId="77777777" w:rsidR="00B90E3F" w:rsidRPr="00F1451C" w:rsidRDefault="00B90E3F" w:rsidP="00F1451C">
      <w:pPr>
        <w:spacing w:line="304" w:lineRule="exact"/>
        <w:rPr>
          <w:rFonts w:ascii="Arial" w:hAnsi="Arial" w:cs="Arial"/>
          <w:sz w:val="22"/>
          <w:szCs w:val="22"/>
        </w:rPr>
      </w:pPr>
    </w:p>
    <w:p w14:paraId="2BE02A05" w14:textId="77777777" w:rsidR="00B90E3F" w:rsidRPr="00F1451C" w:rsidRDefault="00B90E3F" w:rsidP="00F1451C">
      <w:pPr>
        <w:spacing w:line="304" w:lineRule="exact"/>
        <w:rPr>
          <w:rFonts w:ascii="Arial" w:hAnsi="Arial" w:cs="Arial"/>
          <w:sz w:val="22"/>
          <w:szCs w:val="22"/>
        </w:rPr>
      </w:pPr>
    </w:p>
    <w:p w14:paraId="51B8DA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A511636" w14:textId="77777777" w:rsidTr="005803E7">
        <w:tc>
          <w:tcPr>
            <w:tcW w:w="4606" w:type="dxa"/>
          </w:tcPr>
          <w:p w14:paraId="3B9BD00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638899BF"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0A7F223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0EC8E193" w14:textId="77777777" w:rsidTr="005803E7">
        <w:tc>
          <w:tcPr>
            <w:tcW w:w="4606" w:type="dxa"/>
          </w:tcPr>
          <w:p w14:paraId="23CDFB39" w14:textId="77777777" w:rsidR="00B90E3F" w:rsidRPr="00F1451C" w:rsidRDefault="00B90E3F" w:rsidP="00F1451C">
            <w:pPr>
              <w:spacing w:line="304" w:lineRule="exact"/>
              <w:jc w:val="both"/>
              <w:rPr>
                <w:rFonts w:ascii="Arial" w:hAnsi="Arial" w:cs="Arial"/>
                <w:sz w:val="22"/>
                <w:szCs w:val="22"/>
              </w:rPr>
            </w:pPr>
          </w:p>
        </w:tc>
        <w:tc>
          <w:tcPr>
            <w:tcW w:w="4606" w:type="dxa"/>
          </w:tcPr>
          <w:p w14:paraId="302B78DF" w14:textId="77777777" w:rsidR="00B90E3F" w:rsidRPr="00F1451C" w:rsidRDefault="00B90E3F" w:rsidP="00F1451C">
            <w:pPr>
              <w:spacing w:line="304" w:lineRule="exact"/>
              <w:jc w:val="both"/>
              <w:rPr>
                <w:rFonts w:ascii="Arial" w:hAnsi="Arial" w:cs="Arial"/>
                <w:sz w:val="22"/>
                <w:szCs w:val="22"/>
              </w:rPr>
            </w:pPr>
          </w:p>
        </w:tc>
      </w:tr>
      <w:tr w:rsidR="00B90E3F" w:rsidRPr="00F1451C" w14:paraId="1C1998A2" w14:textId="77777777" w:rsidTr="005803E7">
        <w:tc>
          <w:tcPr>
            <w:tcW w:w="4606" w:type="dxa"/>
          </w:tcPr>
          <w:p w14:paraId="4B8280B8" w14:textId="77777777" w:rsidR="00B90E3F" w:rsidRPr="00F1451C" w:rsidRDefault="00B90E3F" w:rsidP="00F1451C">
            <w:pPr>
              <w:spacing w:line="304" w:lineRule="exact"/>
              <w:jc w:val="both"/>
              <w:rPr>
                <w:rFonts w:ascii="Arial" w:hAnsi="Arial" w:cs="Arial"/>
                <w:sz w:val="22"/>
                <w:szCs w:val="22"/>
              </w:rPr>
            </w:pPr>
          </w:p>
        </w:tc>
        <w:tc>
          <w:tcPr>
            <w:tcW w:w="4606" w:type="dxa"/>
          </w:tcPr>
          <w:p w14:paraId="6890F526" w14:textId="77777777" w:rsidR="00B90E3F" w:rsidRPr="00F1451C" w:rsidRDefault="00B90E3F" w:rsidP="00F1451C">
            <w:pPr>
              <w:spacing w:line="304" w:lineRule="exact"/>
              <w:jc w:val="both"/>
              <w:rPr>
                <w:rFonts w:ascii="Arial" w:hAnsi="Arial" w:cs="Arial"/>
                <w:sz w:val="22"/>
                <w:szCs w:val="22"/>
              </w:rPr>
            </w:pPr>
          </w:p>
        </w:tc>
      </w:tr>
      <w:tr w:rsidR="00B90E3F" w:rsidRPr="00F1451C" w14:paraId="103F0345" w14:textId="77777777" w:rsidTr="005803E7">
        <w:tc>
          <w:tcPr>
            <w:tcW w:w="4606" w:type="dxa"/>
          </w:tcPr>
          <w:p w14:paraId="1D0152EC" w14:textId="77777777" w:rsidR="00B90E3F" w:rsidRPr="00F1451C" w:rsidRDefault="00B90E3F" w:rsidP="00F1451C">
            <w:pPr>
              <w:spacing w:line="304" w:lineRule="exact"/>
              <w:jc w:val="both"/>
              <w:rPr>
                <w:rFonts w:ascii="Arial" w:hAnsi="Arial" w:cs="Arial"/>
                <w:sz w:val="22"/>
                <w:szCs w:val="22"/>
              </w:rPr>
            </w:pPr>
          </w:p>
        </w:tc>
        <w:tc>
          <w:tcPr>
            <w:tcW w:w="4606" w:type="dxa"/>
          </w:tcPr>
          <w:p w14:paraId="56D6F9EE" w14:textId="77777777" w:rsidR="00B90E3F" w:rsidRPr="00F1451C" w:rsidRDefault="00B90E3F" w:rsidP="00F1451C">
            <w:pPr>
              <w:spacing w:line="304" w:lineRule="exact"/>
              <w:jc w:val="both"/>
              <w:rPr>
                <w:rFonts w:ascii="Arial" w:hAnsi="Arial" w:cs="Arial"/>
                <w:sz w:val="22"/>
                <w:szCs w:val="22"/>
              </w:rPr>
            </w:pPr>
          </w:p>
        </w:tc>
      </w:tr>
      <w:tr w:rsidR="00B90E3F" w:rsidRPr="00F1451C" w14:paraId="2748ED13" w14:textId="77777777" w:rsidTr="005803E7">
        <w:tc>
          <w:tcPr>
            <w:tcW w:w="4606" w:type="dxa"/>
          </w:tcPr>
          <w:p w14:paraId="5C6D1F71" w14:textId="77777777" w:rsidR="00B90E3F" w:rsidRPr="00F1451C" w:rsidRDefault="00B90E3F" w:rsidP="00F1451C">
            <w:pPr>
              <w:spacing w:line="304" w:lineRule="exact"/>
              <w:jc w:val="both"/>
              <w:rPr>
                <w:rFonts w:ascii="Arial" w:hAnsi="Arial" w:cs="Arial"/>
                <w:sz w:val="22"/>
                <w:szCs w:val="22"/>
              </w:rPr>
            </w:pPr>
          </w:p>
        </w:tc>
        <w:tc>
          <w:tcPr>
            <w:tcW w:w="4606" w:type="dxa"/>
          </w:tcPr>
          <w:p w14:paraId="615C26CA" w14:textId="77777777" w:rsidR="00B90E3F" w:rsidRPr="00F1451C" w:rsidRDefault="00B90E3F" w:rsidP="00F1451C">
            <w:pPr>
              <w:spacing w:line="304" w:lineRule="exact"/>
              <w:jc w:val="both"/>
              <w:rPr>
                <w:rFonts w:ascii="Arial" w:hAnsi="Arial" w:cs="Arial"/>
                <w:sz w:val="22"/>
                <w:szCs w:val="22"/>
              </w:rPr>
            </w:pPr>
          </w:p>
        </w:tc>
      </w:tr>
    </w:tbl>
    <w:p w14:paraId="33BBB5A3" w14:textId="77777777" w:rsidR="00B90E3F" w:rsidRPr="00F1451C" w:rsidRDefault="00B90E3F" w:rsidP="00F1451C">
      <w:pPr>
        <w:spacing w:line="304" w:lineRule="exact"/>
        <w:jc w:val="both"/>
        <w:rPr>
          <w:rFonts w:ascii="Arial" w:hAnsi="Arial" w:cs="Arial"/>
          <w:sz w:val="22"/>
          <w:szCs w:val="22"/>
        </w:rPr>
      </w:pPr>
    </w:p>
    <w:p w14:paraId="43340FD9" w14:textId="77777777" w:rsidR="00B90E3F" w:rsidRPr="00F1451C" w:rsidRDefault="00B90E3F" w:rsidP="005C4ACE">
      <w:pPr>
        <w:pStyle w:val="Nagwek2"/>
        <w:spacing w:before="0" w:after="0" w:line="304" w:lineRule="exact"/>
        <w:jc w:val="both"/>
        <w:rPr>
          <w:sz w:val="22"/>
          <w:szCs w:val="22"/>
        </w:rPr>
      </w:pPr>
    </w:p>
    <w:p w14:paraId="3F50C54F"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AE3A7F" w14:textId="77777777" w:rsidR="00B90E3F" w:rsidRPr="00F1451C" w:rsidRDefault="00B90E3F" w:rsidP="00584C3C">
      <w:pPr>
        <w:pStyle w:val="Nagwek2"/>
        <w:spacing w:before="0" w:after="0" w:line="304" w:lineRule="exact"/>
        <w:jc w:val="both"/>
        <w:rPr>
          <w:sz w:val="22"/>
          <w:szCs w:val="22"/>
        </w:rPr>
      </w:pPr>
      <w:r w:rsidRPr="00F1451C">
        <w:rPr>
          <w:sz w:val="22"/>
          <w:szCs w:val="22"/>
        </w:rPr>
        <w:lastRenderedPageBreak/>
        <w:t>Załącznik nr 8 - Dowód wniesienia wadium</w:t>
      </w:r>
    </w:p>
    <w:p w14:paraId="6F06E8F5"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77240280" w14:textId="77777777" w:rsidR="00B90E3F" w:rsidRPr="00F1451C" w:rsidRDefault="00B90E3F" w:rsidP="00416773">
      <w:pPr>
        <w:pStyle w:val="Nagwek2"/>
        <w:spacing w:before="0" w:after="0" w:line="304" w:lineRule="exact"/>
        <w:jc w:val="both"/>
        <w:rPr>
          <w:sz w:val="22"/>
          <w:szCs w:val="22"/>
        </w:rPr>
      </w:pPr>
      <w:r w:rsidRPr="00F1451C">
        <w:rPr>
          <w:sz w:val="22"/>
          <w:szCs w:val="22"/>
        </w:rPr>
        <w:lastRenderedPageBreak/>
        <w:t xml:space="preserve">Załącznik nr 9 - Jednolity Europejski Dokument Zamówienia (ESPD) </w:t>
      </w:r>
    </w:p>
    <w:p w14:paraId="3B80E050" w14:textId="77777777" w:rsidR="00B90E3F" w:rsidRPr="00F1451C" w:rsidRDefault="00B90E3F" w:rsidP="00F1451C">
      <w:pPr>
        <w:spacing w:line="304" w:lineRule="exact"/>
        <w:rPr>
          <w:rFonts w:ascii="Arial" w:hAnsi="Arial" w:cs="Arial"/>
          <w:sz w:val="22"/>
          <w:szCs w:val="22"/>
        </w:rPr>
      </w:pPr>
    </w:p>
    <w:p w14:paraId="5A2A219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5" w:history="1">
        <w:r w:rsidRPr="00F1451C">
          <w:rPr>
            <w:rStyle w:val="Hipercze"/>
            <w:rFonts w:ascii="Arial" w:hAnsi="Arial" w:cs="Arial"/>
            <w:sz w:val="22"/>
            <w:szCs w:val="22"/>
          </w:rPr>
          <w:t>https://www.uzp.gov.pl/__data/assets/pdf_file/0016/30238/Rozporzadzenie_wykonawcze_KE_2016_7.pdf</w:t>
        </w:r>
      </w:hyperlink>
    </w:p>
    <w:p w14:paraId="1D58B252" w14:textId="77777777" w:rsidR="00B90E3F" w:rsidRPr="00F1451C" w:rsidRDefault="00B90E3F" w:rsidP="00F1451C">
      <w:pPr>
        <w:spacing w:line="304" w:lineRule="exact"/>
        <w:rPr>
          <w:rFonts w:ascii="Arial" w:hAnsi="Arial" w:cs="Arial"/>
          <w:sz w:val="22"/>
          <w:szCs w:val="22"/>
        </w:rPr>
      </w:pPr>
    </w:p>
    <w:p w14:paraId="6EBDBA4B"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6"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7FA0CC8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6D3257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7D52338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558EC8CF"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76413A2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61BA8B3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C7C551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58D81F9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69D94F5"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F60B087"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B60F41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18140BE" w14:textId="77777777" w:rsidR="00B90E3F" w:rsidRPr="00F1451C" w:rsidRDefault="00B90E3F" w:rsidP="00F1451C">
            <w:pPr>
              <w:pStyle w:val="Style6"/>
              <w:widowControl/>
              <w:spacing w:line="304" w:lineRule="exact"/>
              <w:rPr>
                <w:sz w:val="22"/>
                <w:szCs w:val="22"/>
              </w:rPr>
            </w:pPr>
          </w:p>
        </w:tc>
      </w:tr>
      <w:tr w:rsidR="00B90E3F" w:rsidRPr="00F1451C" w14:paraId="08C7AE7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6687656"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909A55"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7D8798" w14:textId="77777777" w:rsidR="00B90E3F" w:rsidRPr="00F1451C" w:rsidRDefault="00B90E3F" w:rsidP="00F1451C">
            <w:pPr>
              <w:pStyle w:val="Style6"/>
              <w:widowControl/>
              <w:spacing w:line="304" w:lineRule="exact"/>
              <w:rPr>
                <w:sz w:val="22"/>
                <w:szCs w:val="22"/>
              </w:rPr>
            </w:pPr>
          </w:p>
        </w:tc>
      </w:tr>
    </w:tbl>
    <w:p w14:paraId="6F7C88FB" w14:textId="77777777" w:rsidR="00B90E3F" w:rsidRPr="00F1451C" w:rsidRDefault="00B90E3F" w:rsidP="00F1451C">
      <w:pPr>
        <w:spacing w:line="304" w:lineRule="exact"/>
        <w:rPr>
          <w:rFonts w:ascii="Arial" w:hAnsi="Arial" w:cs="Arial"/>
          <w:sz w:val="22"/>
          <w:szCs w:val="22"/>
        </w:rPr>
      </w:pPr>
    </w:p>
    <w:p w14:paraId="179FF42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E6656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70F9B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5CD209C9"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3049E4B" w14:textId="77777777" w:rsidTr="005803E7">
        <w:tc>
          <w:tcPr>
            <w:tcW w:w="4720" w:type="dxa"/>
          </w:tcPr>
          <w:p w14:paraId="00CE5ADC" w14:textId="77777777" w:rsidR="00B90E3F" w:rsidRPr="00F1451C" w:rsidRDefault="00B90E3F" w:rsidP="00F1451C">
            <w:pPr>
              <w:spacing w:line="304" w:lineRule="exact"/>
              <w:rPr>
                <w:rFonts w:ascii="Arial" w:hAnsi="Arial" w:cs="Arial"/>
                <w:b/>
                <w:sz w:val="22"/>
                <w:szCs w:val="22"/>
              </w:rPr>
            </w:pPr>
          </w:p>
        </w:tc>
        <w:tc>
          <w:tcPr>
            <w:tcW w:w="4568" w:type="dxa"/>
          </w:tcPr>
          <w:p w14:paraId="0780608C" w14:textId="77777777" w:rsidR="00B90E3F" w:rsidRPr="00F1451C" w:rsidRDefault="00B90E3F" w:rsidP="00F1451C">
            <w:pPr>
              <w:spacing w:line="304" w:lineRule="exact"/>
              <w:jc w:val="right"/>
              <w:rPr>
                <w:rFonts w:ascii="Arial" w:hAnsi="Arial" w:cs="Arial"/>
                <w:sz w:val="22"/>
                <w:szCs w:val="22"/>
              </w:rPr>
            </w:pPr>
          </w:p>
        </w:tc>
      </w:tr>
      <w:tr w:rsidR="00B90E3F" w:rsidRPr="00F1451C" w14:paraId="0B11DCA0" w14:textId="77777777" w:rsidTr="005803E7">
        <w:tc>
          <w:tcPr>
            <w:tcW w:w="4720" w:type="dxa"/>
          </w:tcPr>
          <w:p w14:paraId="43399AD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3F7234C"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A7E395E" w14:textId="77777777" w:rsidTr="005803E7">
        <w:tc>
          <w:tcPr>
            <w:tcW w:w="4720" w:type="dxa"/>
          </w:tcPr>
          <w:p w14:paraId="47499A9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DBBD8EF"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76B9E65" w14:textId="77777777" w:rsidR="00B90E3F" w:rsidRPr="00F1451C" w:rsidRDefault="00B90E3F" w:rsidP="00F1451C">
      <w:pPr>
        <w:spacing w:line="304" w:lineRule="exact"/>
        <w:jc w:val="both"/>
        <w:rPr>
          <w:rFonts w:ascii="Arial" w:hAnsi="Arial" w:cs="Arial"/>
          <w:b/>
          <w:sz w:val="22"/>
          <w:szCs w:val="22"/>
        </w:rPr>
      </w:pPr>
    </w:p>
    <w:p w14:paraId="36A85AF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73B67A23" w14:textId="77777777" w:rsidR="00B90E3F" w:rsidRPr="00F1451C" w:rsidRDefault="00B90E3F" w:rsidP="00F1451C">
      <w:pPr>
        <w:spacing w:line="304" w:lineRule="exact"/>
        <w:jc w:val="both"/>
        <w:rPr>
          <w:rFonts w:ascii="Arial" w:hAnsi="Arial" w:cs="Arial"/>
          <w:b/>
          <w:sz w:val="22"/>
          <w:szCs w:val="22"/>
        </w:rPr>
      </w:pPr>
    </w:p>
    <w:p w14:paraId="3A788A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D6DC3C7" w14:textId="77777777" w:rsidR="00B90E3F" w:rsidRPr="00F1451C" w:rsidRDefault="00B90E3F" w:rsidP="00F1451C">
      <w:pPr>
        <w:spacing w:line="304" w:lineRule="exact"/>
        <w:rPr>
          <w:rFonts w:ascii="Arial" w:hAnsi="Arial" w:cs="Arial"/>
          <w:sz w:val="22"/>
          <w:szCs w:val="22"/>
        </w:rPr>
      </w:pPr>
    </w:p>
    <w:p w14:paraId="36FC7F76" w14:textId="77777777" w:rsidR="00B90E3F" w:rsidRPr="00F1451C" w:rsidRDefault="00B90E3F" w:rsidP="00F1451C">
      <w:pPr>
        <w:spacing w:line="304" w:lineRule="exact"/>
        <w:rPr>
          <w:rFonts w:ascii="Arial" w:hAnsi="Arial" w:cs="Arial"/>
          <w:sz w:val="22"/>
          <w:szCs w:val="22"/>
        </w:rPr>
      </w:pPr>
    </w:p>
    <w:p w14:paraId="0FB2A75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3CB57E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3AF901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7DB4D2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1CF7851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EB8AF1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6E2133D5" w14:textId="77777777" w:rsidR="00B90E3F" w:rsidRPr="00F1451C" w:rsidRDefault="00B90E3F" w:rsidP="00F1451C">
      <w:pPr>
        <w:spacing w:line="304" w:lineRule="exact"/>
        <w:jc w:val="both"/>
        <w:rPr>
          <w:rFonts w:ascii="Arial" w:hAnsi="Arial" w:cs="Arial"/>
          <w:sz w:val="22"/>
          <w:szCs w:val="22"/>
        </w:rPr>
      </w:pPr>
    </w:p>
    <w:p w14:paraId="0ACE5A9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2976B943" w14:textId="77777777" w:rsidR="00B90E3F" w:rsidRPr="00F1451C" w:rsidRDefault="00B90E3F" w:rsidP="00F1451C">
      <w:pPr>
        <w:spacing w:line="304" w:lineRule="exact"/>
        <w:jc w:val="both"/>
        <w:rPr>
          <w:rFonts w:ascii="Arial" w:hAnsi="Arial" w:cs="Arial"/>
          <w:sz w:val="22"/>
          <w:szCs w:val="22"/>
        </w:rPr>
      </w:pPr>
    </w:p>
    <w:p w14:paraId="4AAE07B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16B098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258E77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382764" w14:textId="77777777" w:rsidTr="005803E7">
        <w:tc>
          <w:tcPr>
            <w:tcW w:w="4720" w:type="dxa"/>
          </w:tcPr>
          <w:p w14:paraId="37B4AA41" w14:textId="77777777" w:rsidR="00B90E3F" w:rsidRPr="00F1451C" w:rsidRDefault="00B90E3F" w:rsidP="00F1451C">
            <w:pPr>
              <w:spacing w:line="304" w:lineRule="exact"/>
              <w:rPr>
                <w:rFonts w:ascii="Arial" w:hAnsi="Arial" w:cs="Arial"/>
                <w:b/>
                <w:sz w:val="22"/>
                <w:szCs w:val="22"/>
              </w:rPr>
            </w:pPr>
          </w:p>
        </w:tc>
        <w:tc>
          <w:tcPr>
            <w:tcW w:w="4568" w:type="dxa"/>
          </w:tcPr>
          <w:p w14:paraId="28F45A47" w14:textId="77777777" w:rsidR="00B90E3F" w:rsidRPr="00F1451C" w:rsidRDefault="00B90E3F" w:rsidP="00F1451C">
            <w:pPr>
              <w:spacing w:line="304" w:lineRule="exact"/>
              <w:jc w:val="right"/>
              <w:rPr>
                <w:rFonts w:ascii="Arial" w:hAnsi="Arial" w:cs="Arial"/>
                <w:sz w:val="22"/>
                <w:szCs w:val="22"/>
              </w:rPr>
            </w:pPr>
          </w:p>
        </w:tc>
      </w:tr>
      <w:tr w:rsidR="00B90E3F" w:rsidRPr="00F1451C" w14:paraId="71384375" w14:textId="77777777" w:rsidTr="005803E7">
        <w:tc>
          <w:tcPr>
            <w:tcW w:w="4720" w:type="dxa"/>
          </w:tcPr>
          <w:p w14:paraId="224BF9C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7B90D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5459DF3" w14:textId="77777777" w:rsidTr="005803E7">
        <w:tc>
          <w:tcPr>
            <w:tcW w:w="4720" w:type="dxa"/>
          </w:tcPr>
          <w:p w14:paraId="1680D55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6465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C9300A" w14:textId="77777777" w:rsidR="00B90E3F" w:rsidRPr="00F1451C" w:rsidRDefault="00B90E3F" w:rsidP="00F1451C">
      <w:pPr>
        <w:spacing w:line="304" w:lineRule="exact"/>
        <w:jc w:val="both"/>
        <w:rPr>
          <w:rFonts w:ascii="Arial" w:hAnsi="Arial" w:cs="Arial"/>
          <w:b/>
          <w:sz w:val="22"/>
          <w:szCs w:val="22"/>
        </w:rPr>
      </w:pPr>
    </w:p>
    <w:p w14:paraId="1344FBC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87AC200" w14:textId="77777777" w:rsidR="00B90E3F" w:rsidRPr="00F1451C" w:rsidRDefault="00B90E3F" w:rsidP="00F1451C">
      <w:pPr>
        <w:spacing w:line="304" w:lineRule="exact"/>
        <w:jc w:val="both"/>
        <w:rPr>
          <w:rFonts w:ascii="Arial" w:hAnsi="Arial" w:cs="Arial"/>
          <w:b/>
          <w:sz w:val="22"/>
          <w:szCs w:val="22"/>
        </w:rPr>
      </w:pPr>
    </w:p>
    <w:p w14:paraId="78715E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3039BECD" w14:textId="77777777" w:rsidR="00B90E3F" w:rsidRPr="00F1451C" w:rsidRDefault="00B90E3F" w:rsidP="00F1451C">
      <w:pPr>
        <w:spacing w:line="304" w:lineRule="exact"/>
        <w:rPr>
          <w:rFonts w:ascii="Arial" w:hAnsi="Arial" w:cs="Arial"/>
          <w:sz w:val="22"/>
          <w:szCs w:val="22"/>
        </w:rPr>
      </w:pPr>
    </w:p>
    <w:p w14:paraId="32599A90" w14:textId="77777777" w:rsidR="00B90E3F" w:rsidRPr="00F1451C" w:rsidRDefault="00B90E3F" w:rsidP="00F1451C">
      <w:pPr>
        <w:spacing w:line="304" w:lineRule="exact"/>
        <w:rPr>
          <w:rFonts w:ascii="Arial" w:hAnsi="Arial" w:cs="Arial"/>
          <w:sz w:val="22"/>
          <w:szCs w:val="22"/>
        </w:rPr>
      </w:pPr>
    </w:p>
    <w:p w14:paraId="328B42D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23909C69" w14:textId="77777777" w:rsidR="00B90E3F" w:rsidRPr="00F1451C" w:rsidRDefault="00B90E3F" w:rsidP="00F1451C">
      <w:pPr>
        <w:spacing w:line="304" w:lineRule="exact"/>
        <w:jc w:val="both"/>
        <w:rPr>
          <w:rFonts w:ascii="Arial" w:hAnsi="Arial" w:cs="Arial"/>
          <w:sz w:val="22"/>
          <w:szCs w:val="22"/>
        </w:rPr>
      </w:pPr>
    </w:p>
    <w:p w14:paraId="7DCD1B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409B151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848E5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0554C90" w14:textId="77777777" w:rsidR="00B90E3F" w:rsidRPr="00F1451C" w:rsidRDefault="00B90E3F" w:rsidP="00F1451C">
      <w:pPr>
        <w:spacing w:line="304" w:lineRule="exact"/>
        <w:rPr>
          <w:rFonts w:ascii="Arial" w:hAnsi="Arial" w:cs="Arial"/>
          <w:b/>
          <w:i/>
          <w:sz w:val="22"/>
          <w:szCs w:val="22"/>
        </w:rPr>
      </w:pPr>
    </w:p>
    <w:p w14:paraId="5367098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2E64CE0"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7E28E95" w14:textId="77777777" w:rsidTr="005803E7">
        <w:tc>
          <w:tcPr>
            <w:tcW w:w="4720" w:type="dxa"/>
          </w:tcPr>
          <w:p w14:paraId="4820015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EE164B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78E63F5" w14:textId="77777777" w:rsidTr="005803E7">
        <w:tc>
          <w:tcPr>
            <w:tcW w:w="4720" w:type="dxa"/>
          </w:tcPr>
          <w:p w14:paraId="4984E7D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ABFB4F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9DB45A" w14:textId="77777777" w:rsidR="00B90E3F" w:rsidRPr="00F1451C" w:rsidRDefault="00B90E3F" w:rsidP="00F1451C">
      <w:pPr>
        <w:spacing w:line="304" w:lineRule="exact"/>
        <w:jc w:val="both"/>
        <w:rPr>
          <w:rFonts w:ascii="Arial" w:hAnsi="Arial" w:cs="Arial"/>
          <w:b/>
          <w:sz w:val="22"/>
          <w:szCs w:val="22"/>
        </w:rPr>
      </w:pPr>
    </w:p>
    <w:p w14:paraId="391CAE6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1C5B4065" w14:textId="77777777" w:rsidR="00B90E3F" w:rsidRPr="00F1451C" w:rsidRDefault="00B90E3F" w:rsidP="00F1451C">
      <w:pPr>
        <w:spacing w:line="304" w:lineRule="exact"/>
        <w:jc w:val="center"/>
        <w:rPr>
          <w:rFonts w:ascii="Arial" w:hAnsi="Arial" w:cs="Arial"/>
          <w:b/>
          <w:sz w:val="22"/>
          <w:szCs w:val="22"/>
        </w:rPr>
      </w:pPr>
    </w:p>
    <w:p w14:paraId="73C2252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7A18276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175EAAD0" w14:textId="77777777" w:rsidTr="005803E7">
        <w:tc>
          <w:tcPr>
            <w:tcW w:w="9639" w:type="dxa"/>
            <w:gridSpan w:val="7"/>
          </w:tcPr>
          <w:p w14:paraId="0BAD6DE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14BDF4F7" w14:textId="77777777" w:rsidTr="005803E7">
        <w:trPr>
          <w:gridAfter w:val="1"/>
          <w:wAfter w:w="18" w:type="dxa"/>
          <w:trHeight w:val="2610"/>
        </w:trPr>
        <w:tc>
          <w:tcPr>
            <w:tcW w:w="1590" w:type="dxa"/>
          </w:tcPr>
          <w:p w14:paraId="25CBAA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114F5E6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CE54047"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71DFB9BC"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2EE548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D1188E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1630DFC4" w14:textId="77777777" w:rsidTr="005803E7">
        <w:trPr>
          <w:gridAfter w:val="1"/>
          <w:wAfter w:w="23" w:type="dxa"/>
          <w:trHeight w:val="515"/>
        </w:trPr>
        <w:tc>
          <w:tcPr>
            <w:tcW w:w="1590" w:type="dxa"/>
          </w:tcPr>
          <w:p w14:paraId="566B628C" w14:textId="77777777" w:rsidR="00B90E3F" w:rsidRPr="00F1451C" w:rsidRDefault="00B90E3F" w:rsidP="00F1451C">
            <w:pPr>
              <w:spacing w:line="304" w:lineRule="exact"/>
              <w:jc w:val="both"/>
              <w:rPr>
                <w:rFonts w:ascii="Arial" w:hAnsi="Arial" w:cs="Arial"/>
                <w:sz w:val="22"/>
                <w:szCs w:val="22"/>
              </w:rPr>
            </w:pPr>
          </w:p>
        </w:tc>
        <w:tc>
          <w:tcPr>
            <w:tcW w:w="1596" w:type="dxa"/>
          </w:tcPr>
          <w:p w14:paraId="70B08540" w14:textId="77777777" w:rsidR="00B90E3F" w:rsidRPr="00F1451C" w:rsidRDefault="00B90E3F" w:rsidP="00F1451C">
            <w:pPr>
              <w:spacing w:line="304" w:lineRule="exact"/>
              <w:jc w:val="both"/>
              <w:rPr>
                <w:rFonts w:ascii="Arial" w:hAnsi="Arial" w:cs="Arial"/>
                <w:sz w:val="22"/>
                <w:szCs w:val="22"/>
              </w:rPr>
            </w:pPr>
          </w:p>
        </w:tc>
        <w:tc>
          <w:tcPr>
            <w:tcW w:w="1604" w:type="dxa"/>
          </w:tcPr>
          <w:p w14:paraId="3EF4D3C6" w14:textId="77777777" w:rsidR="00B90E3F" w:rsidRPr="00F1451C" w:rsidRDefault="00B90E3F" w:rsidP="00F1451C">
            <w:pPr>
              <w:spacing w:line="304" w:lineRule="exact"/>
              <w:jc w:val="both"/>
              <w:rPr>
                <w:rFonts w:ascii="Arial" w:hAnsi="Arial" w:cs="Arial"/>
                <w:sz w:val="22"/>
                <w:szCs w:val="22"/>
              </w:rPr>
            </w:pPr>
          </w:p>
        </w:tc>
        <w:tc>
          <w:tcPr>
            <w:tcW w:w="1607" w:type="dxa"/>
          </w:tcPr>
          <w:p w14:paraId="516D1F95" w14:textId="77777777" w:rsidR="00B90E3F" w:rsidRPr="00F1451C" w:rsidRDefault="00B90E3F" w:rsidP="00F1451C">
            <w:pPr>
              <w:spacing w:line="304" w:lineRule="exact"/>
              <w:jc w:val="both"/>
              <w:rPr>
                <w:rFonts w:ascii="Arial" w:hAnsi="Arial" w:cs="Arial"/>
                <w:sz w:val="22"/>
                <w:szCs w:val="22"/>
              </w:rPr>
            </w:pPr>
          </w:p>
        </w:tc>
        <w:tc>
          <w:tcPr>
            <w:tcW w:w="1604" w:type="dxa"/>
          </w:tcPr>
          <w:p w14:paraId="626169FF" w14:textId="77777777" w:rsidR="00B90E3F" w:rsidRPr="00F1451C" w:rsidRDefault="00B90E3F" w:rsidP="00F1451C">
            <w:pPr>
              <w:spacing w:line="304" w:lineRule="exact"/>
              <w:jc w:val="both"/>
              <w:rPr>
                <w:rFonts w:ascii="Arial" w:hAnsi="Arial" w:cs="Arial"/>
                <w:sz w:val="22"/>
                <w:szCs w:val="22"/>
              </w:rPr>
            </w:pPr>
          </w:p>
        </w:tc>
        <w:tc>
          <w:tcPr>
            <w:tcW w:w="1615" w:type="dxa"/>
          </w:tcPr>
          <w:p w14:paraId="4E2C57CB" w14:textId="77777777" w:rsidR="00B90E3F" w:rsidRPr="00F1451C" w:rsidRDefault="00B90E3F" w:rsidP="00F1451C">
            <w:pPr>
              <w:spacing w:line="304" w:lineRule="exact"/>
              <w:jc w:val="both"/>
              <w:rPr>
                <w:rFonts w:ascii="Arial" w:hAnsi="Arial" w:cs="Arial"/>
                <w:sz w:val="22"/>
                <w:szCs w:val="22"/>
              </w:rPr>
            </w:pPr>
          </w:p>
        </w:tc>
      </w:tr>
      <w:tr w:rsidR="00B90E3F" w:rsidRPr="00F1451C" w14:paraId="4262F813" w14:textId="77777777" w:rsidTr="005803E7">
        <w:trPr>
          <w:gridAfter w:val="1"/>
          <w:wAfter w:w="23" w:type="dxa"/>
          <w:trHeight w:val="515"/>
        </w:trPr>
        <w:tc>
          <w:tcPr>
            <w:tcW w:w="1590" w:type="dxa"/>
          </w:tcPr>
          <w:p w14:paraId="6C050D96" w14:textId="77777777" w:rsidR="00B90E3F" w:rsidRPr="00F1451C" w:rsidRDefault="00B90E3F" w:rsidP="00F1451C">
            <w:pPr>
              <w:spacing w:line="304" w:lineRule="exact"/>
              <w:jc w:val="both"/>
              <w:rPr>
                <w:rFonts w:ascii="Arial" w:hAnsi="Arial" w:cs="Arial"/>
                <w:sz w:val="22"/>
                <w:szCs w:val="22"/>
              </w:rPr>
            </w:pPr>
          </w:p>
        </w:tc>
        <w:tc>
          <w:tcPr>
            <w:tcW w:w="1596" w:type="dxa"/>
          </w:tcPr>
          <w:p w14:paraId="18E713DA" w14:textId="77777777" w:rsidR="00B90E3F" w:rsidRPr="00F1451C" w:rsidRDefault="00B90E3F" w:rsidP="00F1451C">
            <w:pPr>
              <w:spacing w:line="304" w:lineRule="exact"/>
              <w:jc w:val="both"/>
              <w:rPr>
                <w:rFonts w:ascii="Arial" w:hAnsi="Arial" w:cs="Arial"/>
                <w:sz w:val="22"/>
                <w:szCs w:val="22"/>
              </w:rPr>
            </w:pPr>
          </w:p>
        </w:tc>
        <w:tc>
          <w:tcPr>
            <w:tcW w:w="1604" w:type="dxa"/>
          </w:tcPr>
          <w:p w14:paraId="73F15C72" w14:textId="77777777" w:rsidR="00B90E3F" w:rsidRPr="00F1451C" w:rsidRDefault="00B90E3F" w:rsidP="00F1451C">
            <w:pPr>
              <w:spacing w:line="304" w:lineRule="exact"/>
              <w:jc w:val="both"/>
              <w:rPr>
                <w:rFonts w:ascii="Arial" w:hAnsi="Arial" w:cs="Arial"/>
                <w:sz w:val="22"/>
                <w:szCs w:val="22"/>
              </w:rPr>
            </w:pPr>
          </w:p>
        </w:tc>
        <w:tc>
          <w:tcPr>
            <w:tcW w:w="1607" w:type="dxa"/>
          </w:tcPr>
          <w:p w14:paraId="0D7481D8" w14:textId="77777777" w:rsidR="00B90E3F" w:rsidRPr="00F1451C" w:rsidRDefault="00B90E3F" w:rsidP="00F1451C">
            <w:pPr>
              <w:spacing w:line="304" w:lineRule="exact"/>
              <w:jc w:val="both"/>
              <w:rPr>
                <w:rFonts w:ascii="Arial" w:hAnsi="Arial" w:cs="Arial"/>
                <w:sz w:val="22"/>
                <w:szCs w:val="22"/>
              </w:rPr>
            </w:pPr>
          </w:p>
        </w:tc>
        <w:tc>
          <w:tcPr>
            <w:tcW w:w="1604" w:type="dxa"/>
          </w:tcPr>
          <w:p w14:paraId="49A5FBD5" w14:textId="77777777" w:rsidR="00B90E3F" w:rsidRPr="00F1451C" w:rsidRDefault="00B90E3F" w:rsidP="00F1451C">
            <w:pPr>
              <w:spacing w:line="304" w:lineRule="exact"/>
              <w:jc w:val="both"/>
              <w:rPr>
                <w:rFonts w:ascii="Arial" w:hAnsi="Arial" w:cs="Arial"/>
                <w:sz w:val="22"/>
                <w:szCs w:val="22"/>
              </w:rPr>
            </w:pPr>
          </w:p>
        </w:tc>
        <w:tc>
          <w:tcPr>
            <w:tcW w:w="1615" w:type="dxa"/>
          </w:tcPr>
          <w:p w14:paraId="7FBAF557" w14:textId="77777777" w:rsidR="00B90E3F" w:rsidRPr="00F1451C" w:rsidRDefault="00B90E3F" w:rsidP="00F1451C">
            <w:pPr>
              <w:spacing w:line="304" w:lineRule="exact"/>
              <w:jc w:val="both"/>
              <w:rPr>
                <w:rFonts w:ascii="Arial" w:hAnsi="Arial" w:cs="Arial"/>
                <w:sz w:val="22"/>
                <w:szCs w:val="22"/>
              </w:rPr>
            </w:pPr>
          </w:p>
        </w:tc>
      </w:tr>
    </w:tbl>
    <w:p w14:paraId="69D3D946" w14:textId="77777777" w:rsidR="00B90E3F" w:rsidRPr="00F1451C" w:rsidRDefault="00B90E3F" w:rsidP="00F1451C">
      <w:pPr>
        <w:spacing w:line="304" w:lineRule="exact"/>
        <w:jc w:val="both"/>
        <w:rPr>
          <w:rFonts w:ascii="Arial" w:hAnsi="Arial" w:cs="Arial"/>
          <w:sz w:val="22"/>
          <w:szCs w:val="22"/>
        </w:rPr>
      </w:pPr>
    </w:p>
    <w:p w14:paraId="7F43539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4EB40D7" w14:textId="0ED8AD2F" w:rsidR="00B90E3F" w:rsidRDefault="00B90E3F" w:rsidP="001444B0">
      <w:pPr>
        <w:spacing w:line="304" w:lineRule="exact"/>
        <w:rPr>
          <w:rFonts w:ascii="Arial" w:hAnsi="Arial" w:cs="Arial"/>
          <w:sz w:val="22"/>
          <w:szCs w:val="22"/>
        </w:rPr>
      </w:pPr>
    </w:p>
    <w:p w14:paraId="64861762" w14:textId="77777777" w:rsidR="005D6EC8" w:rsidRPr="00F1451C" w:rsidRDefault="005D6EC8" w:rsidP="005D6EC8">
      <w:pPr>
        <w:pStyle w:val="Nagwek2"/>
        <w:spacing w:before="0" w:after="0" w:line="304" w:lineRule="exact"/>
        <w:jc w:val="both"/>
        <w:rPr>
          <w:sz w:val="22"/>
          <w:szCs w:val="22"/>
        </w:rPr>
      </w:pPr>
      <w:r w:rsidRPr="00F1451C">
        <w:rPr>
          <w:sz w:val="22"/>
          <w:szCs w:val="22"/>
        </w:rPr>
        <w:t>Załącznik nr 14 - Wykaz osób</w:t>
      </w:r>
    </w:p>
    <w:p w14:paraId="073BEA37" w14:textId="77777777" w:rsidR="005D6EC8" w:rsidRDefault="005D6EC8" w:rsidP="005D6EC8">
      <w:pPr>
        <w:spacing w:line="304" w:lineRule="exact"/>
        <w:rPr>
          <w:rFonts w:ascii="Arial" w:hAnsi="Arial" w:cs="Arial"/>
          <w:sz w:val="22"/>
          <w:szCs w:val="22"/>
        </w:rPr>
      </w:pPr>
    </w:p>
    <w:p w14:paraId="2094EAC4" w14:textId="77777777" w:rsidR="005D6EC8" w:rsidRDefault="005D6EC8" w:rsidP="005D6EC8">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VII.2.4.c) cz. I SWZ.</w:t>
      </w:r>
    </w:p>
    <w:p w14:paraId="0BFF302E" w14:textId="77777777" w:rsidR="005D6EC8" w:rsidRPr="00F1451C" w:rsidRDefault="005D6EC8" w:rsidP="005D6EC8">
      <w:pPr>
        <w:spacing w:line="304" w:lineRule="exact"/>
        <w:rPr>
          <w:rFonts w:ascii="Arial" w:hAnsi="Arial" w:cs="Arial"/>
          <w:sz w:val="22"/>
          <w:szCs w:val="22"/>
        </w:rPr>
      </w:pPr>
    </w:p>
    <w:p w14:paraId="57E8196B" w14:textId="77777777" w:rsidR="005D6EC8" w:rsidRPr="00F1451C" w:rsidRDefault="005D6EC8" w:rsidP="005D6EC8">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7E240D5C" w14:textId="77777777" w:rsidR="005D6EC8" w:rsidRPr="00F1451C" w:rsidRDefault="005D6EC8" w:rsidP="005D6EC8">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5D6EC8" w:rsidRPr="00F1451C" w14:paraId="5292ACA0" w14:textId="77777777" w:rsidTr="00127983">
        <w:tc>
          <w:tcPr>
            <w:tcW w:w="4720" w:type="dxa"/>
          </w:tcPr>
          <w:p w14:paraId="48218D6A" w14:textId="77777777" w:rsidR="005D6EC8" w:rsidRPr="00F1451C" w:rsidRDefault="005D6EC8" w:rsidP="00127983">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4A3AF340" w14:textId="77777777" w:rsidR="005D6EC8" w:rsidRPr="00F1451C" w:rsidRDefault="005D6EC8" w:rsidP="00127983">
            <w:pPr>
              <w:spacing w:line="304" w:lineRule="exact"/>
              <w:jc w:val="right"/>
              <w:rPr>
                <w:rFonts w:ascii="Arial" w:hAnsi="Arial" w:cs="Arial"/>
                <w:sz w:val="22"/>
                <w:szCs w:val="22"/>
              </w:rPr>
            </w:pPr>
            <w:r w:rsidRPr="00F1451C">
              <w:rPr>
                <w:rFonts w:ascii="Arial" w:hAnsi="Arial" w:cs="Arial"/>
                <w:sz w:val="22"/>
                <w:szCs w:val="22"/>
              </w:rPr>
              <w:t>.........................</w:t>
            </w:r>
          </w:p>
        </w:tc>
      </w:tr>
      <w:tr w:rsidR="005D6EC8" w:rsidRPr="00F1451C" w14:paraId="6935DD06" w14:textId="77777777" w:rsidTr="00127983">
        <w:tc>
          <w:tcPr>
            <w:tcW w:w="4720" w:type="dxa"/>
          </w:tcPr>
          <w:p w14:paraId="5FF54FD0" w14:textId="77777777" w:rsidR="005D6EC8" w:rsidRPr="00F1451C" w:rsidRDefault="005D6EC8" w:rsidP="00127983">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103C8A9" w14:textId="77777777" w:rsidR="005D6EC8" w:rsidRPr="00F1451C" w:rsidRDefault="005D6EC8" w:rsidP="00127983">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26D2305" w14:textId="77777777" w:rsidR="005D6EC8" w:rsidRPr="00F1451C" w:rsidRDefault="005D6EC8" w:rsidP="005D6EC8">
      <w:pPr>
        <w:spacing w:line="304" w:lineRule="exact"/>
        <w:jc w:val="both"/>
        <w:rPr>
          <w:rFonts w:ascii="Arial" w:hAnsi="Arial" w:cs="Arial"/>
          <w:b/>
          <w:sz w:val="22"/>
          <w:szCs w:val="22"/>
        </w:rPr>
      </w:pPr>
    </w:p>
    <w:p w14:paraId="3FE5499D" w14:textId="77777777" w:rsidR="005D6EC8" w:rsidRPr="00F1451C" w:rsidRDefault="005D6EC8" w:rsidP="005D6EC8">
      <w:pPr>
        <w:spacing w:line="304" w:lineRule="exact"/>
        <w:jc w:val="center"/>
        <w:rPr>
          <w:rFonts w:ascii="Arial" w:hAnsi="Arial" w:cs="Arial"/>
          <w:b/>
          <w:sz w:val="22"/>
          <w:szCs w:val="22"/>
        </w:rPr>
      </w:pPr>
      <w:r w:rsidRPr="00F1451C">
        <w:rPr>
          <w:rFonts w:ascii="Arial" w:hAnsi="Arial" w:cs="Arial"/>
          <w:b/>
          <w:sz w:val="22"/>
          <w:szCs w:val="22"/>
        </w:rPr>
        <w:t>Wykaz osób</w:t>
      </w:r>
    </w:p>
    <w:p w14:paraId="5A45DADC" w14:textId="77777777" w:rsidR="005D6EC8" w:rsidRPr="00F1451C" w:rsidRDefault="005D6EC8" w:rsidP="005D6EC8">
      <w:pPr>
        <w:spacing w:line="304" w:lineRule="exact"/>
        <w:jc w:val="center"/>
        <w:rPr>
          <w:rFonts w:ascii="Arial" w:hAnsi="Arial" w:cs="Arial"/>
          <w:b/>
          <w:sz w:val="22"/>
          <w:szCs w:val="22"/>
        </w:rPr>
      </w:pPr>
    </w:p>
    <w:p w14:paraId="44EA070F" w14:textId="77777777" w:rsidR="005D6EC8" w:rsidRPr="00F1451C" w:rsidRDefault="005D6EC8" w:rsidP="005D6EC8">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11D9BD2" w14:textId="77777777" w:rsidR="005D6EC8" w:rsidRPr="00F1451C" w:rsidRDefault="005D6EC8" w:rsidP="005D6EC8">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5D6EC8" w:rsidRPr="00F1451C" w14:paraId="5069DA22" w14:textId="77777777" w:rsidTr="00127983">
        <w:tc>
          <w:tcPr>
            <w:tcW w:w="9639" w:type="dxa"/>
            <w:shd w:val="clear" w:color="auto" w:fill="F2F2F2" w:themeFill="background1" w:themeFillShade="F2"/>
          </w:tcPr>
          <w:p w14:paraId="47EFAB2B" w14:textId="77777777" w:rsidR="005D6EC8" w:rsidRPr="00F1451C" w:rsidRDefault="005D6EC8" w:rsidP="00127983">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50866F54" w14:textId="77777777" w:rsidR="005D6EC8" w:rsidRPr="00F1451C" w:rsidRDefault="005D6EC8" w:rsidP="00127983">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Pr>
                <w:rFonts w:ascii="Arial" w:hAnsi="Arial" w:cs="Arial"/>
                <w:color w:val="000000"/>
                <w:sz w:val="22"/>
                <w:szCs w:val="22"/>
              </w:rPr>
              <w:t>zamówienia</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5D6EC8" w:rsidRPr="00F1451C" w14:paraId="570617CF" w14:textId="77777777" w:rsidTr="00127983">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7E2246B"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99BDD17"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3B7D6205"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426292A" w14:textId="77777777" w:rsidR="005D6EC8" w:rsidRPr="00F1451C" w:rsidRDefault="005D6EC8" w:rsidP="00127983">
            <w:pPr>
              <w:pStyle w:val="Style5"/>
              <w:widowControl/>
              <w:spacing w:line="304" w:lineRule="exact"/>
              <w:jc w:val="left"/>
              <w:rPr>
                <w:rStyle w:val="FontStyle289"/>
                <w:sz w:val="22"/>
                <w:szCs w:val="22"/>
              </w:rPr>
            </w:pPr>
            <w:r w:rsidRPr="00F1451C">
              <w:rPr>
                <w:rStyle w:val="FontStyle289"/>
                <w:sz w:val="22"/>
                <w:szCs w:val="22"/>
              </w:rPr>
              <w:t>Podstawa dysponowania</w:t>
            </w:r>
            <w:r>
              <w:rPr>
                <w:rStyle w:val="FontStyle289"/>
                <w:sz w:val="22"/>
                <w:szCs w:val="22"/>
              </w:rPr>
              <w:t xml:space="preserve"> oraz poddany anonimizacji dokument potwierdzający podstawę dysponowania</w:t>
            </w:r>
            <w:r w:rsidRPr="00F1451C">
              <w:rPr>
                <w:rStyle w:val="FontStyle289"/>
                <w:sz w:val="22"/>
                <w:szCs w:val="22"/>
              </w:rPr>
              <w:t xml:space="preserve">  </w:t>
            </w:r>
          </w:p>
        </w:tc>
      </w:tr>
      <w:tr w:rsidR="005D6EC8" w:rsidRPr="00F1451C" w14:paraId="54785DE6"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1FCC3B17"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903A17E"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B574B32"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EC90B5" w14:textId="77777777" w:rsidR="005D6EC8" w:rsidRPr="00F1451C" w:rsidRDefault="005D6EC8" w:rsidP="00127983">
            <w:pPr>
              <w:pStyle w:val="Style6"/>
              <w:widowControl/>
              <w:spacing w:line="304" w:lineRule="exact"/>
              <w:rPr>
                <w:sz w:val="22"/>
                <w:szCs w:val="22"/>
              </w:rPr>
            </w:pPr>
          </w:p>
        </w:tc>
      </w:tr>
      <w:tr w:rsidR="005D6EC8" w:rsidRPr="00F1451C" w14:paraId="3596391C"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8B71AFF"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936555"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8A3264D"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46012932" w14:textId="77777777" w:rsidR="005D6EC8" w:rsidRPr="00F1451C" w:rsidRDefault="005D6EC8" w:rsidP="00127983">
            <w:pPr>
              <w:pStyle w:val="Style6"/>
              <w:widowControl/>
              <w:spacing w:line="304" w:lineRule="exact"/>
              <w:rPr>
                <w:sz w:val="22"/>
                <w:szCs w:val="22"/>
              </w:rPr>
            </w:pPr>
          </w:p>
        </w:tc>
      </w:tr>
      <w:tr w:rsidR="005D6EC8" w:rsidRPr="00F1451C" w14:paraId="512793CB"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19A7C2"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645AD57"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17EA13"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27BC454" w14:textId="77777777" w:rsidR="005D6EC8" w:rsidRPr="00F1451C" w:rsidRDefault="005D6EC8" w:rsidP="00127983">
            <w:pPr>
              <w:pStyle w:val="Style6"/>
              <w:widowControl/>
              <w:spacing w:line="304" w:lineRule="exact"/>
              <w:rPr>
                <w:sz w:val="22"/>
                <w:szCs w:val="22"/>
              </w:rPr>
            </w:pPr>
          </w:p>
        </w:tc>
      </w:tr>
      <w:tr w:rsidR="005D6EC8" w:rsidRPr="00F1451C" w14:paraId="6C542EED" w14:textId="77777777" w:rsidTr="00127983">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65DC54F" w14:textId="77777777" w:rsidR="005D6EC8" w:rsidRPr="00F1451C" w:rsidRDefault="005D6EC8" w:rsidP="00127983">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6675D7E" w14:textId="77777777" w:rsidR="005D6EC8" w:rsidRPr="00F1451C" w:rsidRDefault="005D6EC8" w:rsidP="00127983">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7A4C91" w14:textId="77777777" w:rsidR="005D6EC8" w:rsidRPr="00F1451C" w:rsidRDefault="005D6EC8" w:rsidP="00127983">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5CD82D71" w14:textId="77777777" w:rsidR="005D6EC8" w:rsidRPr="00F1451C" w:rsidRDefault="005D6EC8" w:rsidP="00127983">
            <w:pPr>
              <w:pStyle w:val="Style6"/>
              <w:widowControl/>
              <w:spacing w:line="304" w:lineRule="exact"/>
              <w:rPr>
                <w:sz w:val="22"/>
                <w:szCs w:val="22"/>
              </w:rPr>
            </w:pPr>
          </w:p>
        </w:tc>
      </w:tr>
    </w:tbl>
    <w:p w14:paraId="749922FF" w14:textId="77777777" w:rsidR="005D6EC8" w:rsidRPr="00F1451C" w:rsidRDefault="005D6EC8" w:rsidP="005D6EC8">
      <w:pPr>
        <w:spacing w:line="304" w:lineRule="exact"/>
        <w:rPr>
          <w:rFonts w:ascii="Arial" w:hAnsi="Arial" w:cs="Arial"/>
          <w:sz w:val="22"/>
          <w:szCs w:val="22"/>
        </w:rPr>
      </w:pPr>
    </w:p>
    <w:p w14:paraId="29789C32" w14:textId="32DE59C2" w:rsidR="005D6EC8" w:rsidRPr="001444B0" w:rsidRDefault="005D6EC8" w:rsidP="005D6EC8">
      <w:pPr>
        <w:spacing w:line="304" w:lineRule="exact"/>
        <w:rPr>
          <w:rFonts w:ascii="Arial" w:hAnsi="Arial" w:cs="Arial"/>
          <w:sz w:val="22"/>
          <w:szCs w:val="22"/>
        </w:rPr>
        <w:sectPr w:rsidR="005D6EC8" w:rsidRPr="001444B0" w:rsidSect="00D138FB">
          <w:footerReference w:type="default" r:id="rId17"/>
          <w:headerReference w:type="first" r:id="rId18"/>
          <w:footerReference w:type="first" r:id="rId19"/>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Pr>
          <w:rFonts w:ascii="Arial" w:hAnsi="Arial" w:cs="Arial"/>
          <w:sz w:val="22"/>
          <w:szCs w:val="22"/>
        </w:rPr>
        <w:t>D</w:t>
      </w:r>
      <w:r w:rsidRPr="00696773">
        <w:rPr>
          <w:rFonts w:ascii="Arial" w:hAnsi="Arial" w:cs="Arial"/>
          <w:sz w:val="22"/>
          <w:szCs w:val="22"/>
        </w:rPr>
        <w:t xml:space="preserve">o wykazu należy dołączyć kopie dokumentów, certyfikatów kompetencji, o których mowa w rozdziale VII pkt 2.4) lit </w:t>
      </w:r>
      <w:r w:rsidR="00366A73">
        <w:rPr>
          <w:rFonts w:ascii="Arial" w:hAnsi="Arial" w:cs="Arial"/>
          <w:sz w:val="22"/>
          <w:szCs w:val="22"/>
        </w:rPr>
        <w:t>d</w:t>
      </w:r>
      <w:r w:rsidRPr="00696773">
        <w:rPr>
          <w:rFonts w:ascii="Arial" w:hAnsi="Arial" w:cs="Arial"/>
          <w:sz w:val="22"/>
          <w:szCs w:val="22"/>
        </w:rPr>
        <w:t>) SWZ część I.</w:t>
      </w:r>
    </w:p>
    <w:p w14:paraId="602368B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49755B4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363B4CA5"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C27FD99" w14:textId="77777777" w:rsidTr="005803E7">
        <w:tc>
          <w:tcPr>
            <w:tcW w:w="4720" w:type="dxa"/>
          </w:tcPr>
          <w:p w14:paraId="1BF822F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962537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DB4007" w14:textId="77777777" w:rsidTr="005803E7">
        <w:tc>
          <w:tcPr>
            <w:tcW w:w="4720" w:type="dxa"/>
          </w:tcPr>
          <w:p w14:paraId="5538D7D5"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0BCECF6"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8344241" w14:textId="77777777" w:rsidR="00B90E3F" w:rsidRPr="00F1451C" w:rsidRDefault="00B90E3F" w:rsidP="00F1451C">
      <w:pPr>
        <w:spacing w:line="304" w:lineRule="exact"/>
        <w:jc w:val="both"/>
        <w:rPr>
          <w:rFonts w:ascii="Arial" w:hAnsi="Arial" w:cs="Arial"/>
          <w:b/>
          <w:sz w:val="22"/>
          <w:szCs w:val="22"/>
        </w:rPr>
      </w:pPr>
    </w:p>
    <w:p w14:paraId="07DEAAC8"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44A752E" w14:textId="77777777" w:rsidR="00B90E3F" w:rsidRPr="00F1451C" w:rsidRDefault="00B90E3F" w:rsidP="00F1451C">
      <w:pPr>
        <w:spacing w:line="304" w:lineRule="exact"/>
        <w:jc w:val="both"/>
        <w:rPr>
          <w:rFonts w:ascii="Arial" w:hAnsi="Arial" w:cs="Arial"/>
          <w:b/>
          <w:sz w:val="22"/>
          <w:szCs w:val="22"/>
        </w:rPr>
      </w:pPr>
    </w:p>
    <w:p w14:paraId="377E13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ACD014A" w14:textId="77777777" w:rsidR="00B90E3F" w:rsidRPr="00F1451C" w:rsidRDefault="00B90E3F" w:rsidP="00F1451C">
      <w:pPr>
        <w:spacing w:line="304" w:lineRule="exact"/>
        <w:rPr>
          <w:rFonts w:ascii="Arial" w:hAnsi="Arial" w:cs="Arial"/>
          <w:sz w:val="22"/>
          <w:szCs w:val="22"/>
        </w:rPr>
      </w:pPr>
    </w:p>
    <w:p w14:paraId="25B76554" w14:textId="77777777" w:rsidR="00B90E3F" w:rsidRPr="00F1451C" w:rsidRDefault="00B90E3F" w:rsidP="00F1451C">
      <w:pPr>
        <w:spacing w:line="304" w:lineRule="exact"/>
        <w:rPr>
          <w:rFonts w:ascii="Arial" w:hAnsi="Arial" w:cs="Arial"/>
          <w:sz w:val="22"/>
          <w:szCs w:val="22"/>
        </w:rPr>
      </w:pPr>
    </w:p>
    <w:p w14:paraId="07B6FB4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1D3336E"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6E68CBDD" w14:textId="4FFBCFE0" w:rsidR="00B90E3F" w:rsidRPr="00F1451C" w:rsidRDefault="00B90E3F" w:rsidP="003C7F5B">
      <w:pPr>
        <w:pStyle w:val="Nagwek2"/>
        <w:spacing w:before="0" w:after="0" w:line="304" w:lineRule="exact"/>
        <w:jc w:val="both"/>
        <w:rPr>
          <w:sz w:val="22"/>
          <w:szCs w:val="22"/>
        </w:rPr>
      </w:pPr>
      <w:r w:rsidRPr="00F1451C">
        <w:rPr>
          <w:sz w:val="22"/>
          <w:szCs w:val="22"/>
        </w:rPr>
        <w:lastRenderedPageBreak/>
        <w:t xml:space="preserve">Załącznik nr 17 - Instrukcja obsługi dla wykonawcy – przetarg nieograniczony - Platforma </w:t>
      </w:r>
      <w:r w:rsidR="003C7F5B">
        <w:rPr>
          <w:sz w:val="22"/>
          <w:szCs w:val="22"/>
        </w:rPr>
        <w:t>ZAKUPOWA</w:t>
      </w:r>
    </w:p>
    <w:p w14:paraId="4561D35F"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54F6C78A" w14:textId="1770EC85" w:rsidR="00D71242" w:rsidRDefault="00D71242" w:rsidP="003C7F5B">
      <w:pPr>
        <w:spacing w:line="304" w:lineRule="exact"/>
        <w:rPr>
          <w:rFonts w:ascii="Arial" w:hAnsi="Arial" w:cs="Arial"/>
          <w:sz w:val="22"/>
          <w:szCs w:val="22"/>
        </w:rPr>
      </w:pPr>
    </w:p>
    <w:p w14:paraId="622E662F" w14:textId="1C382769" w:rsidR="00FE39F7" w:rsidRDefault="00FE39F7" w:rsidP="003C7F5B">
      <w:pPr>
        <w:spacing w:line="304" w:lineRule="exact"/>
        <w:rPr>
          <w:rFonts w:ascii="Arial" w:hAnsi="Arial" w:cs="Arial"/>
          <w:sz w:val="22"/>
          <w:szCs w:val="22"/>
        </w:rPr>
      </w:pPr>
    </w:p>
    <w:p w14:paraId="314CA350" w14:textId="0919D03B" w:rsidR="00FE39F7" w:rsidRDefault="00FE39F7" w:rsidP="003C7F5B">
      <w:pPr>
        <w:spacing w:line="304" w:lineRule="exact"/>
        <w:rPr>
          <w:rFonts w:ascii="Arial" w:hAnsi="Arial" w:cs="Arial"/>
          <w:sz w:val="22"/>
          <w:szCs w:val="22"/>
        </w:rPr>
      </w:pPr>
    </w:p>
    <w:p w14:paraId="3E561A4F" w14:textId="528A4887" w:rsidR="00FE39F7" w:rsidRDefault="00FE39F7" w:rsidP="003C7F5B">
      <w:pPr>
        <w:spacing w:line="304" w:lineRule="exact"/>
        <w:rPr>
          <w:rFonts w:ascii="Arial" w:hAnsi="Arial" w:cs="Arial"/>
          <w:sz w:val="22"/>
          <w:szCs w:val="22"/>
        </w:rPr>
      </w:pPr>
    </w:p>
    <w:p w14:paraId="1E0D4AF9" w14:textId="7650E235" w:rsidR="00FE39F7" w:rsidRDefault="00FE39F7" w:rsidP="003C7F5B">
      <w:pPr>
        <w:spacing w:line="304" w:lineRule="exact"/>
        <w:rPr>
          <w:rFonts w:ascii="Arial" w:hAnsi="Arial" w:cs="Arial"/>
          <w:sz w:val="22"/>
          <w:szCs w:val="22"/>
        </w:rPr>
      </w:pPr>
    </w:p>
    <w:p w14:paraId="1802FA73" w14:textId="2FF3BEDC" w:rsidR="00FE39F7" w:rsidRDefault="00FE39F7" w:rsidP="003C7F5B">
      <w:pPr>
        <w:spacing w:line="304" w:lineRule="exact"/>
        <w:rPr>
          <w:rFonts w:ascii="Arial" w:hAnsi="Arial" w:cs="Arial"/>
          <w:sz w:val="22"/>
          <w:szCs w:val="22"/>
        </w:rPr>
      </w:pPr>
    </w:p>
    <w:p w14:paraId="34EDC388" w14:textId="2E9F33AA" w:rsidR="00FE39F7" w:rsidRDefault="00FE39F7" w:rsidP="003C7F5B">
      <w:pPr>
        <w:spacing w:line="304" w:lineRule="exact"/>
        <w:rPr>
          <w:rFonts w:ascii="Arial" w:hAnsi="Arial" w:cs="Arial"/>
          <w:sz w:val="22"/>
          <w:szCs w:val="22"/>
        </w:rPr>
      </w:pPr>
    </w:p>
    <w:p w14:paraId="2C8DC46B" w14:textId="0F984C93" w:rsidR="00FE39F7" w:rsidRDefault="00FE39F7" w:rsidP="003C7F5B">
      <w:pPr>
        <w:spacing w:line="304" w:lineRule="exact"/>
        <w:rPr>
          <w:rFonts w:ascii="Arial" w:hAnsi="Arial" w:cs="Arial"/>
          <w:sz w:val="22"/>
          <w:szCs w:val="22"/>
        </w:rPr>
      </w:pPr>
    </w:p>
    <w:p w14:paraId="60BE4F62" w14:textId="4B6861CB" w:rsidR="00FE39F7" w:rsidRDefault="00FE39F7" w:rsidP="003C7F5B">
      <w:pPr>
        <w:spacing w:line="304" w:lineRule="exact"/>
        <w:rPr>
          <w:rFonts w:ascii="Arial" w:hAnsi="Arial" w:cs="Arial"/>
          <w:sz w:val="22"/>
          <w:szCs w:val="22"/>
        </w:rPr>
      </w:pPr>
    </w:p>
    <w:p w14:paraId="7E7C826F" w14:textId="37AA5820" w:rsidR="00FE39F7" w:rsidRDefault="00FE39F7" w:rsidP="003C7F5B">
      <w:pPr>
        <w:spacing w:line="304" w:lineRule="exact"/>
        <w:rPr>
          <w:rFonts w:ascii="Arial" w:hAnsi="Arial" w:cs="Arial"/>
          <w:sz w:val="22"/>
          <w:szCs w:val="22"/>
        </w:rPr>
      </w:pPr>
    </w:p>
    <w:p w14:paraId="1D03966C" w14:textId="6153D3DD" w:rsidR="00FE39F7" w:rsidRDefault="00FE39F7" w:rsidP="003C7F5B">
      <w:pPr>
        <w:spacing w:line="304" w:lineRule="exact"/>
        <w:rPr>
          <w:rFonts w:ascii="Arial" w:hAnsi="Arial" w:cs="Arial"/>
          <w:sz w:val="22"/>
          <w:szCs w:val="22"/>
        </w:rPr>
      </w:pPr>
    </w:p>
    <w:p w14:paraId="67F3A92A" w14:textId="13925266" w:rsidR="00FE39F7" w:rsidRDefault="00FE39F7" w:rsidP="003C7F5B">
      <w:pPr>
        <w:spacing w:line="304" w:lineRule="exact"/>
        <w:rPr>
          <w:rFonts w:ascii="Arial" w:hAnsi="Arial" w:cs="Arial"/>
          <w:sz w:val="22"/>
          <w:szCs w:val="22"/>
        </w:rPr>
      </w:pPr>
    </w:p>
    <w:p w14:paraId="6F6FD344" w14:textId="093B9EBB" w:rsidR="00FE39F7" w:rsidRDefault="00FE39F7" w:rsidP="003C7F5B">
      <w:pPr>
        <w:spacing w:line="304" w:lineRule="exact"/>
        <w:rPr>
          <w:rFonts w:ascii="Arial" w:hAnsi="Arial" w:cs="Arial"/>
          <w:sz w:val="22"/>
          <w:szCs w:val="22"/>
        </w:rPr>
      </w:pPr>
    </w:p>
    <w:p w14:paraId="4F452075" w14:textId="60C8437D" w:rsidR="00FE39F7" w:rsidRDefault="00FE39F7" w:rsidP="003C7F5B">
      <w:pPr>
        <w:spacing w:line="304" w:lineRule="exact"/>
        <w:rPr>
          <w:rFonts w:ascii="Arial" w:hAnsi="Arial" w:cs="Arial"/>
          <w:sz w:val="22"/>
          <w:szCs w:val="22"/>
        </w:rPr>
      </w:pPr>
    </w:p>
    <w:p w14:paraId="7DD1F995" w14:textId="4FA89D04" w:rsidR="00FE39F7" w:rsidRDefault="00FE39F7" w:rsidP="003C7F5B">
      <w:pPr>
        <w:spacing w:line="304" w:lineRule="exact"/>
        <w:rPr>
          <w:rFonts w:ascii="Arial" w:hAnsi="Arial" w:cs="Arial"/>
          <w:sz w:val="22"/>
          <w:szCs w:val="22"/>
        </w:rPr>
      </w:pPr>
    </w:p>
    <w:p w14:paraId="129C8E81" w14:textId="0B976257" w:rsidR="00FE39F7" w:rsidRDefault="00FE39F7" w:rsidP="003C7F5B">
      <w:pPr>
        <w:spacing w:line="304" w:lineRule="exact"/>
        <w:rPr>
          <w:rFonts w:ascii="Arial" w:hAnsi="Arial" w:cs="Arial"/>
          <w:sz w:val="22"/>
          <w:szCs w:val="22"/>
        </w:rPr>
      </w:pPr>
    </w:p>
    <w:p w14:paraId="49A46398" w14:textId="1382A8E0" w:rsidR="00FE39F7" w:rsidRDefault="00FE39F7" w:rsidP="003C7F5B">
      <w:pPr>
        <w:spacing w:line="304" w:lineRule="exact"/>
        <w:rPr>
          <w:rFonts w:ascii="Arial" w:hAnsi="Arial" w:cs="Arial"/>
          <w:sz w:val="22"/>
          <w:szCs w:val="22"/>
        </w:rPr>
      </w:pPr>
    </w:p>
    <w:p w14:paraId="16955878" w14:textId="7A049B49" w:rsidR="00FE39F7" w:rsidRDefault="00FE39F7" w:rsidP="003C7F5B">
      <w:pPr>
        <w:spacing w:line="304" w:lineRule="exact"/>
        <w:rPr>
          <w:rFonts w:ascii="Arial" w:hAnsi="Arial" w:cs="Arial"/>
          <w:sz w:val="22"/>
          <w:szCs w:val="22"/>
        </w:rPr>
      </w:pPr>
    </w:p>
    <w:p w14:paraId="1DC628DF" w14:textId="6CF14826" w:rsidR="00FE39F7" w:rsidRDefault="00FE39F7" w:rsidP="003C7F5B">
      <w:pPr>
        <w:spacing w:line="304" w:lineRule="exact"/>
        <w:rPr>
          <w:rFonts w:ascii="Arial" w:hAnsi="Arial" w:cs="Arial"/>
          <w:sz w:val="22"/>
          <w:szCs w:val="22"/>
        </w:rPr>
      </w:pPr>
    </w:p>
    <w:p w14:paraId="7F69CC97" w14:textId="7EDCD936" w:rsidR="00FE39F7" w:rsidRDefault="00FE39F7" w:rsidP="003C7F5B">
      <w:pPr>
        <w:spacing w:line="304" w:lineRule="exact"/>
        <w:rPr>
          <w:rFonts w:ascii="Arial" w:hAnsi="Arial" w:cs="Arial"/>
          <w:sz w:val="22"/>
          <w:szCs w:val="22"/>
        </w:rPr>
      </w:pPr>
    </w:p>
    <w:p w14:paraId="7985EB2B" w14:textId="059F5102" w:rsidR="00FE39F7" w:rsidRDefault="00FE39F7" w:rsidP="003C7F5B">
      <w:pPr>
        <w:spacing w:line="304" w:lineRule="exact"/>
        <w:rPr>
          <w:rFonts w:ascii="Arial" w:hAnsi="Arial" w:cs="Arial"/>
          <w:sz w:val="22"/>
          <w:szCs w:val="22"/>
        </w:rPr>
      </w:pPr>
    </w:p>
    <w:p w14:paraId="4BF35C1E" w14:textId="01238F64" w:rsidR="00FE39F7" w:rsidRDefault="00FE39F7" w:rsidP="003C7F5B">
      <w:pPr>
        <w:spacing w:line="304" w:lineRule="exact"/>
        <w:rPr>
          <w:rFonts w:ascii="Arial" w:hAnsi="Arial" w:cs="Arial"/>
          <w:sz w:val="22"/>
          <w:szCs w:val="22"/>
        </w:rPr>
      </w:pPr>
    </w:p>
    <w:p w14:paraId="4C409205" w14:textId="495CF86B" w:rsidR="00FE39F7" w:rsidRDefault="00FE39F7" w:rsidP="003C7F5B">
      <w:pPr>
        <w:spacing w:line="304" w:lineRule="exact"/>
        <w:rPr>
          <w:rFonts w:ascii="Arial" w:hAnsi="Arial" w:cs="Arial"/>
          <w:sz w:val="22"/>
          <w:szCs w:val="22"/>
        </w:rPr>
      </w:pPr>
    </w:p>
    <w:p w14:paraId="0EB2F192" w14:textId="0D2E186C" w:rsidR="00FE39F7" w:rsidRDefault="00FE39F7" w:rsidP="003C7F5B">
      <w:pPr>
        <w:spacing w:line="304" w:lineRule="exact"/>
        <w:rPr>
          <w:rFonts w:ascii="Arial" w:hAnsi="Arial" w:cs="Arial"/>
          <w:sz w:val="22"/>
          <w:szCs w:val="22"/>
        </w:rPr>
      </w:pPr>
    </w:p>
    <w:p w14:paraId="3C6BAB45" w14:textId="7A08ADF7" w:rsidR="00FE39F7" w:rsidRDefault="00FE39F7" w:rsidP="003C7F5B">
      <w:pPr>
        <w:spacing w:line="304" w:lineRule="exact"/>
        <w:rPr>
          <w:rFonts w:ascii="Arial" w:hAnsi="Arial" w:cs="Arial"/>
          <w:sz w:val="22"/>
          <w:szCs w:val="22"/>
        </w:rPr>
      </w:pPr>
    </w:p>
    <w:p w14:paraId="3A06C3D5" w14:textId="510A5057" w:rsidR="00FE39F7" w:rsidRDefault="00FE39F7" w:rsidP="003C7F5B">
      <w:pPr>
        <w:spacing w:line="304" w:lineRule="exact"/>
        <w:rPr>
          <w:rFonts w:ascii="Arial" w:hAnsi="Arial" w:cs="Arial"/>
          <w:sz w:val="22"/>
          <w:szCs w:val="22"/>
        </w:rPr>
      </w:pPr>
    </w:p>
    <w:p w14:paraId="13B90235" w14:textId="3FAAC4C6" w:rsidR="00FE39F7" w:rsidRDefault="00FE39F7" w:rsidP="003C7F5B">
      <w:pPr>
        <w:spacing w:line="304" w:lineRule="exact"/>
        <w:rPr>
          <w:rFonts w:ascii="Arial" w:hAnsi="Arial" w:cs="Arial"/>
          <w:sz w:val="22"/>
          <w:szCs w:val="22"/>
        </w:rPr>
      </w:pPr>
    </w:p>
    <w:p w14:paraId="154BA877" w14:textId="494C659C" w:rsidR="00FE39F7" w:rsidRDefault="00FE39F7" w:rsidP="003C7F5B">
      <w:pPr>
        <w:spacing w:line="304" w:lineRule="exact"/>
        <w:rPr>
          <w:rFonts w:ascii="Arial" w:hAnsi="Arial" w:cs="Arial"/>
          <w:sz w:val="22"/>
          <w:szCs w:val="22"/>
        </w:rPr>
      </w:pPr>
    </w:p>
    <w:p w14:paraId="12E2E54C" w14:textId="2BD52C55" w:rsidR="00FE39F7" w:rsidRDefault="00FE39F7" w:rsidP="003C7F5B">
      <w:pPr>
        <w:spacing w:line="304" w:lineRule="exact"/>
        <w:rPr>
          <w:rFonts w:ascii="Arial" w:hAnsi="Arial" w:cs="Arial"/>
          <w:sz w:val="22"/>
          <w:szCs w:val="22"/>
        </w:rPr>
      </w:pPr>
    </w:p>
    <w:p w14:paraId="2C127606" w14:textId="53A5DB89" w:rsidR="00FE39F7" w:rsidRDefault="00FE39F7" w:rsidP="003C7F5B">
      <w:pPr>
        <w:spacing w:line="304" w:lineRule="exact"/>
        <w:rPr>
          <w:rFonts w:ascii="Arial" w:hAnsi="Arial" w:cs="Arial"/>
          <w:sz w:val="22"/>
          <w:szCs w:val="22"/>
        </w:rPr>
      </w:pPr>
    </w:p>
    <w:p w14:paraId="1CE3E898" w14:textId="3A49491A" w:rsidR="00FE39F7" w:rsidRDefault="00FE39F7" w:rsidP="003C7F5B">
      <w:pPr>
        <w:spacing w:line="304" w:lineRule="exact"/>
        <w:rPr>
          <w:rFonts w:ascii="Arial" w:hAnsi="Arial" w:cs="Arial"/>
          <w:sz w:val="22"/>
          <w:szCs w:val="22"/>
        </w:rPr>
      </w:pPr>
    </w:p>
    <w:p w14:paraId="28863D51" w14:textId="0797762C" w:rsidR="00FE39F7" w:rsidRDefault="00FE39F7" w:rsidP="003C7F5B">
      <w:pPr>
        <w:spacing w:line="304" w:lineRule="exact"/>
        <w:rPr>
          <w:rFonts w:ascii="Arial" w:hAnsi="Arial" w:cs="Arial"/>
          <w:sz w:val="22"/>
          <w:szCs w:val="22"/>
        </w:rPr>
      </w:pPr>
    </w:p>
    <w:p w14:paraId="589D2FFA" w14:textId="2CD47C8C" w:rsidR="00FE39F7" w:rsidRDefault="00FE39F7" w:rsidP="003C7F5B">
      <w:pPr>
        <w:spacing w:line="304" w:lineRule="exact"/>
        <w:rPr>
          <w:rFonts w:ascii="Arial" w:hAnsi="Arial" w:cs="Arial"/>
          <w:sz w:val="22"/>
          <w:szCs w:val="22"/>
        </w:rPr>
      </w:pPr>
    </w:p>
    <w:p w14:paraId="6EBAD322" w14:textId="41F6A244" w:rsidR="00FE39F7" w:rsidRDefault="00FE39F7" w:rsidP="003C7F5B">
      <w:pPr>
        <w:spacing w:line="304" w:lineRule="exact"/>
        <w:rPr>
          <w:rFonts w:ascii="Arial" w:hAnsi="Arial" w:cs="Arial"/>
          <w:sz w:val="22"/>
          <w:szCs w:val="22"/>
        </w:rPr>
      </w:pPr>
    </w:p>
    <w:p w14:paraId="2DBBE9F0" w14:textId="556CD8EA" w:rsidR="00FE39F7" w:rsidRDefault="00FE39F7" w:rsidP="003C7F5B">
      <w:pPr>
        <w:spacing w:line="304" w:lineRule="exact"/>
        <w:rPr>
          <w:rFonts w:ascii="Arial" w:hAnsi="Arial" w:cs="Arial"/>
          <w:sz w:val="22"/>
          <w:szCs w:val="22"/>
        </w:rPr>
      </w:pPr>
    </w:p>
    <w:p w14:paraId="4BCA63BF" w14:textId="3AC97446" w:rsidR="00FE39F7" w:rsidRDefault="00FE39F7" w:rsidP="003C7F5B">
      <w:pPr>
        <w:spacing w:line="304" w:lineRule="exact"/>
        <w:rPr>
          <w:rFonts w:ascii="Arial" w:hAnsi="Arial" w:cs="Arial"/>
          <w:sz w:val="22"/>
          <w:szCs w:val="22"/>
        </w:rPr>
      </w:pPr>
    </w:p>
    <w:p w14:paraId="5D7E6949" w14:textId="38475B49" w:rsidR="00FE39F7" w:rsidRDefault="00FE39F7" w:rsidP="003C7F5B">
      <w:pPr>
        <w:spacing w:line="304" w:lineRule="exact"/>
        <w:rPr>
          <w:rFonts w:ascii="Arial" w:hAnsi="Arial" w:cs="Arial"/>
          <w:sz w:val="22"/>
          <w:szCs w:val="22"/>
        </w:rPr>
      </w:pPr>
    </w:p>
    <w:p w14:paraId="2485CC79" w14:textId="00CE5789" w:rsidR="00FE39F7" w:rsidRDefault="00FE39F7" w:rsidP="003C7F5B">
      <w:pPr>
        <w:spacing w:line="304" w:lineRule="exact"/>
        <w:rPr>
          <w:rFonts w:ascii="Arial" w:hAnsi="Arial" w:cs="Arial"/>
          <w:sz w:val="22"/>
          <w:szCs w:val="22"/>
        </w:rPr>
      </w:pPr>
    </w:p>
    <w:p w14:paraId="0700D8DF" w14:textId="0FDDB1AB" w:rsidR="00FE39F7" w:rsidRDefault="00FE39F7" w:rsidP="003C7F5B">
      <w:pPr>
        <w:spacing w:line="304" w:lineRule="exact"/>
        <w:rPr>
          <w:rFonts w:ascii="Arial" w:hAnsi="Arial" w:cs="Arial"/>
          <w:sz w:val="22"/>
          <w:szCs w:val="22"/>
        </w:rPr>
      </w:pPr>
    </w:p>
    <w:p w14:paraId="46F59F2C" w14:textId="46A810D9" w:rsidR="00FE39F7" w:rsidRDefault="00FE39F7" w:rsidP="003C7F5B">
      <w:pPr>
        <w:spacing w:line="304" w:lineRule="exact"/>
        <w:rPr>
          <w:rFonts w:ascii="Arial" w:hAnsi="Arial" w:cs="Arial"/>
          <w:sz w:val="22"/>
          <w:szCs w:val="22"/>
        </w:rPr>
      </w:pPr>
    </w:p>
    <w:p w14:paraId="389B2741" w14:textId="21BD8F4F" w:rsidR="00626A9D" w:rsidRDefault="00626A9D" w:rsidP="003C7F5B">
      <w:pPr>
        <w:spacing w:line="304" w:lineRule="exact"/>
        <w:rPr>
          <w:rFonts w:ascii="Arial" w:hAnsi="Arial" w:cs="Arial"/>
          <w:sz w:val="22"/>
          <w:szCs w:val="22"/>
        </w:rPr>
      </w:pPr>
    </w:p>
    <w:p w14:paraId="002F8B6A" w14:textId="52076945" w:rsidR="00626A9D" w:rsidRDefault="00626A9D" w:rsidP="003C7F5B">
      <w:pPr>
        <w:spacing w:line="304" w:lineRule="exact"/>
        <w:rPr>
          <w:rFonts w:ascii="Arial" w:hAnsi="Arial" w:cs="Arial"/>
          <w:sz w:val="22"/>
          <w:szCs w:val="22"/>
        </w:rPr>
      </w:pPr>
    </w:p>
    <w:p w14:paraId="015E66D8" w14:textId="784FF397" w:rsidR="00626A9D" w:rsidRDefault="00626A9D" w:rsidP="003C7F5B">
      <w:pPr>
        <w:spacing w:line="304" w:lineRule="exact"/>
        <w:rPr>
          <w:rFonts w:ascii="Arial" w:hAnsi="Arial" w:cs="Arial"/>
          <w:sz w:val="22"/>
          <w:szCs w:val="22"/>
        </w:rPr>
      </w:pPr>
    </w:p>
    <w:p w14:paraId="02C3F136" w14:textId="77777777" w:rsidR="00626A9D" w:rsidRPr="00F1451C" w:rsidRDefault="00626A9D" w:rsidP="00626A9D">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626A9D" w:rsidRPr="00F1451C" w14:paraId="2A37F165" w14:textId="77777777" w:rsidTr="0094110D">
        <w:trPr>
          <w:trHeight w:val="382"/>
        </w:trPr>
        <w:tc>
          <w:tcPr>
            <w:tcW w:w="8636" w:type="dxa"/>
            <w:shd w:val="clear" w:color="auto" w:fill="F2F2F2"/>
          </w:tcPr>
          <w:p w14:paraId="32094F67" w14:textId="77777777" w:rsidR="00626A9D" w:rsidRPr="00F1451C" w:rsidRDefault="00626A9D" w:rsidP="0094110D">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3F348B67" w14:textId="77777777" w:rsidR="00626A9D" w:rsidRPr="00F1451C" w:rsidRDefault="00626A9D" w:rsidP="00626A9D">
      <w:pPr>
        <w:tabs>
          <w:tab w:val="left" w:pos="3402"/>
        </w:tabs>
        <w:spacing w:line="304" w:lineRule="exact"/>
        <w:jc w:val="both"/>
        <w:rPr>
          <w:rFonts w:ascii="Arial" w:hAnsi="Arial" w:cs="Arial"/>
          <w:b/>
          <w:sz w:val="22"/>
          <w:szCs w:val="22"/>
          <w:u w:val="single"/>
        </w:rPr>
      </w:pPr>
    </w:p>
    <w:p w14:paraId="5DD4D4D8" w14:textId="77777777" w:rsidR="00626A9D" w:rsidRDefault="00626A9D" w:rsidP="00626A9D">
      <w:pPr>
        <w:tabs>
          <w:tab w:val="left" w:pos="3402"/>
        </w:tabs>
        <w:spacing w:line="304" w:lineRule="exact"/>
        <w:jc w:val="both"/>
        <w:rPr>
          <w:rFonts w:ascii="Arial" w:hAnsi="Arial" w:cs="Arial"/>
          <w:b/>
          <w:sz w:val="22"/>
          <w:szCs w:val="22"/>
          <w:u w:val="single"/>
        </w:rPr>
      </w:pPr>
    </w:p>
    <w:p w14:paraId="48F647EC" w14:textId="77777777" w:rsidR="00626A9D" w:rsidRPr="003D6728" w:rsidRDefault="00626A9D" w:rsidP="00626A9D">
      <w:pPr>
        <w:tabs>
          <w:tab w:val="left" w:pos="3402"/>
        </w:tabs>
        <w:spacing w:line="304" w:lineRule="exact"/>
        <w:jc w:val="both"/>
        <w:rPr>
          <w:rFonts w:cs="Calibri"/>
          <w:b/>
          <w:u w:val="single"/>
        </w:rPr>
      </w:pPr>
      <w:r w:rsidRPr="003D6728">
        <w:rPr>
          <w:rFonts w:cs="Calibri"/>
          <w:b/>
          <w:u w:val="single"/>
        </w:rPr>
        <w:t>I. Warunki</w:t>
      </w:r>
    </w:p>
    <w:p w14:paraId="2B320054"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384356F4"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0A6BB093"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061BA63"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203850A4" w14:textId="77777777" w:rsidR="00626A9D" w:rsidRDefault="00626A9D" w:rsidP="00626A9D">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w:t>
      </w:r>
      <w:r>
        <w:rPr>
          <w:rFonts w:cs="Calibri"/>
        </w:rPr>
        <w:t>arunkiem, że w ciągu ostatnich 5 minut</w:t>
      </w:r>
      <w:r w:rsidRPr="003D6728">
        <w:rPr>
          <w:rFonts w:cs="Calibri"/>
        </w:rPr>
        <w:t xml:space="preserve">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2B7A73E7" w14:textId="77777777" w:rsidR="00626A9D" w:rsidRPr="003D6728" w:rsidRDefault="00626A9D" w:rsidP="00626A9D">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BD33F8" w14:textId="77777777" w:rsidR="00626A9D" w:rsidRPr="003D6728" w:rsidRDefault="00626A9D" w:rsidP="00626A9D">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5C7F7CC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1E27CF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08DFE832" w14:textId="77777777" w:rsidR="00626A9D" w:rsidRPr="008F5648" w:rsidRDefault="00626A9D" w:rsidP="00626A9D">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0DB73F3" w14:textId="77777777" w:rsidR="00626A9D" w:rsidRPr="001B54F6" w:rsidRDefault="00626A9D" w:rsidP="00626A9D">
      <w:pPr>
        <w:tabs>
          <w:tab w:val="left" w:pos="3402"/>
        </w:tabs>
        <w:spacing w:line="304" w:lineRule="exact"/>
        <w:jc w:val="both"/>
        <w:rPr>
          <w:rFonts w:cs="Calibri"/>
          <w:highlight w:val="green"/>
        </w:rPr>
      </w:pPr>
    </w:p>
    <w:p w14:paraId="4DFBE414" w14:textId="77777777" w:rsidR="00626A9D" w:rsidRPr="008F5648" w:rsidRDefault="00626A9D" w:rsidP="00626A9D">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5369B2F3"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1902EC6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2033A98C"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78FC24F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7C221D8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3D36DC7"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1274BE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7B96AF61"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Pr>
            <w:rFonts w:cs="Calibri"/>
            <w:color w:val="0000FF"/>
          </w:rPr>
          <w:t>leszek.madej</w:t>
        </w:r>
        <w:r w:rsidRPr="008F5648">
          <w:rPr>
            <w:rFonts w:cs="Calibri"/>
            <w:color w:val="0000FF"/>
          </w:rPr>
          <w:t>@enea.pl</w:t>
        </w:r>
      </w:hyperlink>
      <w:r w:rsidRPr="008F5648">
        <w:rPr>
          <w:rFonts w:cs="Calibri"/>
        </w:rPr>
        <w:t xml:space="preserve"> oraz </w:t>
      </w:r>
      <w:hyperlink r:id="rId22"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5ED328BA" w14:textId="77777777" w:rsidR="00626A9D" w:rsidRPr="001B54F6" w:rsidRDefault="00626A9D" w:rsidP="00626A9D">
      <w:pPr>
        <w:tabs>
          <w:tab w:val="left" w:pos="3402"/>
        </w:tabs>
        <w:spacing w:line="304" w:lineRule="exact"/>
        <w:ind w:left="284" w:hanging="284"/>
        <w:jc w:val="both"/>
        <w:rPr>
          <w:rFonts w:cs="Calibri"/>
          <w:b/>
          <w:highlight w:val="green"/>
        </w:rPr>
      </w:pPr>
    </w:p>
    <w:p w14:paraId="65CE5796" w14:textId="77777777" w:rsidR="00626A9D" w:rsidRPr="007E2C43" w:rsidRDefault="00626A9D" w:rsidP="00626A9D">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38030489"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66D1DCF3"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1C1646AC"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1DA1F9A5"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69F2FB84"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29A7E938"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29AAE342"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BDD339F"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101209AC"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1F09B3B9"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52408870"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10BF0E6D"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0C9927FE" w14:textId="77777777" w:rsidR="00626A9D" w:rsidRPr="008F5648" w:rsidRDefault="00626A9D" w:rsidP="00626A9D">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6A9FFE2F" w14:textId="77777777" w:rsidR="00626A9D" w:rsidRPr="008F5648" w:rsidRDefault="00626A9D" w:rsidP="00626A9D">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6E732C9" w14:textId="77777777" w:rsidR="00626A9D" w:rsidRPr="008F5648" w:rsidRDefault="00626A9D" w:rsidP="00626A9D">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2E40D8A0" w14:textId="77777777" w:rsidR="00626A9D" w:rsidRDefault="00626A9D" w:rsidP="003C7F5B">
      <w:pPr>
        <w:spacing w:line="304" w:lineRule="exact"/>
        <w:rPr>
          <w:rFonts w:ascii="Arial" w:hAnsi="Arial" w:cs="Arial"/>
          <w:sz w:val="22"/>
          <w:szCs w:val="22"/>
        </w:rPr>
      </w:pPr>
    </w:p>
    <w:p w14:paraId="1C29FE99" w14:textId="33FBBB6B" w:rsidR="00FE39F7" w:rsidRDefault="00FE39F7" w:rsidP="003C7F5B">
      <w:pPr>
        <w:spacing w:line="304" w:lineRule="exact"/>
        <w:rPr>
          <w:rFonts w:ascii="Arial" w:hAnsi="Arial" w:cs="Arial"/>
          <w:sz w:val="22"/>
          <w:szCs w:val="22"/>
        </w:rPr>
      </w:pPr>
    </w:p>
    <w:p w14:paraId="5B51CE7D" w14:textId="5DCD0B96" w:rsidR="00FE39F7" w:rsidRDefault="00FE39F7" w:rsidP="003C7F5B">
      <w:pPr>
        <w:spacing w:line="304" w:lineRule="exact"/>
        <w:rPr>
          <w:rFonts w:ascii="Arial" w:hAnsi="Arial" w:cs="Arial"/>
          <w:sz w:val="22"/>
          <w:szCs w:val="22"/>
        </w:rPr>
      </w:pPr>
    </w:p>
    <w:p w14:paraId="1318930D" w14:textId="46419609" w:rsidR="00065F17" w:rsidRPr="003C7F5B" w:rsidRDefault="00065F17" w:rsidP="003C7F5B">
      <w:pPr>
        <w:spacing w:line="304" w:lineRule="exact"/>
        <w:rPr>
          <w:rFonts w:ascii="Arial" w:hAnsi="Arial" w:cs="Arial"/>
          <w:sz w:val="22"/>
          <w:szCs w:val="22"/>
        </w:rPr>
      </w:pPr>
    </w:p>
    <w:sectPr w:rsidR="00065F17" w:rsidRPr="003C7F5B"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02D66" w14:textId="77777777" w:rsidR="00C80F6A" w:rsidRDefault="00C80F6A">
      <w:r>
        <w:separator/>
      </w:r>
    </w:p>
  </w:endnote>
  <w:endnote w:type="continuationSeparator" w:id="0">
    <w:p w14:paraId="4FCA4E2F" w14:textId="77777777" w:rsidR="00C80F6A" w:rsidRDefault="00C8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39B7" w14:textId="41F84227" w:rsidR="00B9794A" w:rsidRDefault="00B9794A">
    <w:pPr>
      <w:pStyle w:val="Stopka"/>
      <w:pBdr>
        <w:top w:val="single" w:sz="4" w:space="1" w:color="D9D9D9" w:themeColor="background1" w:themeShade="D9"/>
      </w:pBdr>
      <w:jc w:val="right"/>
    </w:pPr>
    <w:r>
      <w:fldChar w:fldCharType="begin"/>
    </w:r>
    <w:r>
      <w:instrText>PAGE   \* MERGEFORMAT</w:instrText>
    </w:r>
    <w:r>
      <w:fldChar w:fldCharType="separate"/>
    </w:r>
    <w:r w:rsidR="0033754A">
      <w:rPr>
        <w:noProof/>
      </w:rPr>
      <w:t>51</w:t>
    </w:r>
    <w:r>
      <w:fldChar w:fldCharType="end"/>
    </w:r>
    <w:r>
      <w:t xml:space="preserve"> | </w:t>
    </w:r>
    <w:r>
      <w:rPr>
        <w:color w:val="7F7F7F" w:themeColor="background1" w:themeShade="7F"/>
        <w:spacing w:val="60"/>
      </w:rPr>
      <w:t>Strona</w:t>
    </w:r>
  </w:p>
  <w:p w14:paraId="171E1313" w14:textId="77777777" w:rsidR="00B9794A" w:rsidRDefault="00B979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0DFB0" w14:textId="77777777" w:rsidR="00B9794A" w:rsidRPr="00FA1618" w:rsidRDefault="00B9794A"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1E624027" w14:textId="77777777" w:rsidR="00B9794A" w:rsidRPr="00FA1618" w:rsidRDefault="00B9794A"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3A43CA25" w14:textId="77777777" w:rsidR="00B9794A" w:rsidRPr="00FA1618" w:rsidRDefault="00B9794A"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2900" w14:textId="77777777" w:rsidR="00C80F6A" w:rsidRDefault="00C80F6A">
      <w:r>
        <w:separator/>
      </w:r>
    </w:p>
  </w:footnote>
  <w:footnote w:type="continuationSeparator" w:id="0">
    <w:p w14:paraId="46C309C7" w14:textId="77777777" w:rsidR="00C80F6A" w:rsidRDefault="00C80F6A">
      <w:r>
        <w:continuationSeparator/>
      </w:r>
    </w:p>
  </w:footnote>
  <w:footnote w:id="1">
    <w:p w14:paraId="3ED56EA1" w14:textId="77777777" w:rsidR="00B9794A" w:rsidRDefault="00B9794A">
      <w:pPr>
        <w:pStyle w:val="Tekstprzypisudolnego"/>
      </w:pPr>
      <w:r w:rsidRPr="001B6050">
        <w:rPr>
          <w:rStyle w:val="Odwoanieprzypisudolnego"/>
          <w:rFonts w:ascii="Arial" w:hAnsi="Arial" w:cs="Arial"/>
          <w:sz w:val="16"/>
          <w:szCs w:val="16"/>
        </w:rPr>
        <w:footnoteRef/>
      </w:r>
      <w:r w:rsidRPr="001B6050">
        <w:rPr>
          <w:rFonts w:ascii="Arial" w:hAnsi="Arial" w:cs="Arial"/>
          <w:sz w:val="16"/>
          <w:szCs w:val="16"/>
        </w:rPr>
        <w:t xml:space="preserve"> Element wymagany zgodnie z art. 134 ust. 1 pkt 2 p.z.p. </w:t>
      </w:r>
    </w:p>
  </w:footnote>
  <w:footnote w:id="2">
    <w:p w14:paraId="1D01F846" w14:textId="77777777" w:rsidR="00B9794A" w:rsidRDefault="00B9794A" w:rsidP="00FD35EA">
      <w:pPr>
        <w:pStyle w:val="Tekstprzypisudolnego"/>
      </w:pPr>
      <w:r w:rsidRPr="00FD35EA">
        <w:rPr>
          <w:rStyle w:val="Odwoanieprzypisudolnego"/>
          <w:rFonts w:ascii="Arial" w:hAnsi="Arial" w:cs="Arial"/>
          <w:sz w:val="16"/>
          <w:szCs w:val="16"/>
        </w:rPr>
        <w:footnoteRef/>
      </w:r>
      <w:r w:rsidRPr="00FD35EA">
        <w:rPr>
          <w:rFonts w:ascii="Arial" w:hAnsi="Arial" w:cs="Arial"/>
          <w:sz w:val="16"/>
          <w:szCs w:val="16"/>
        </w:rPr>
        <w:t xml:space="preserve"> </w:t>
      </w:r>
      <w:r w:rsidRPr="005A43E7">
        <w:rPr>
          <w:rFonts w:ascii="Arial" w:hAnsi="Arial" w:cs="Arial"/>
          <w:sz w:val="16"/>
          <w:szCs w:val="16"/>
        </w:rPr>
        <w:t xml:space="preserve">Skorzystanie z procedury odwróconej wymaga jej przewidzenia w treści ogłoszenia lub SWZ. </w:t>
      </w:r>
    </w:p>
  </w:footnote>
  <w:footnote w:id="3">
    <w:p w14:paraId="6F9E4A7A" w14:textId="32BC9C27" w:rsidR="00B9794A" w:rsidRDefault="00B9794A" w:rsidP="00FD35EA">
      <w:pPr>
        <w:pStyle w:val="Tekstprzypisudolnego"/>
        <w:jc w:val="both"/>
      </w:pPr>
      <w:r w:rsidRPr="005A43E7">
        <w:rPr>
          <w:rStyle w:val="Odwoanieprzypisudolnego"/>
          <w:rFonts w:ascii="Arial" w:hAnsi="Arial" w:cs="Arial"/>
          <w:sz w:val="16"/>
          <w:szCs w:val="16"/>
        </w:rPr>
        <w:footnoteRef/>
      </w:r>
      <w:r w:rsidRPr="005A43E7">
        <w:rPr>
          <w:rFonts w:ascii="Arial" w:hAnsi="Arial" w:cs="Arial"/>
          <w:sz w:val="16"/>
          <w:szCs w:val="16"/>
        </w:rPr>
        <w:t xml:space="preserve"> Podać zgodnie </w:t>
      </w:r>
      <w:r w:rsidRPr="003B598B">
        <w:rPr>
          <w:rFonts w:ascii="Arial" w:hAnsi="Arial" w:cs="Arial"/>
          <w:sz w:val="16"/>
          <w:szCs w:val="16"/>
        </w:rPr>
        <w:t>z nomenklaturą wynikająca z rozporządzenia KOMISJI (WE) nr 213/2008 z dnia 28 listopada 2007 r. zmieniające rozporzą</w:t>
      </w:r>
      <w:r w:rsidRPr="00CB50FC">
        <w:rPr>
          <w:rFonts w:ascii="Arial" w:hAnsi="Arial" w:cs="Arial"/>
          <w:sz w:val="16"/>
          <w:szCs w:val="16"/>
        </w:rPr>
        <w:t>dzenie (WE) nr 2195/2002 Parlamentu Europejskiego i Rady w sprawie Wspólnego Słownika Zamówień (CPV) oraz dyrektywy 2004/17/WE i 2004/18/WE Parlamentu Europejskiego i Rady dotycza</w:t>
      </w:r>
      <w:r w:rsidRPr="0072735E">
        <w:rPr>
          <w:rFonts w:ascii="Arial" w:hAnsi="Arial" w:cs="Arial"/>
          <w:sz w:val="16"/>
          <w:szCs w:val="16"/>
        </w:rPr>
        <w:t>̨ce procedur udzielania zamówień publicznych w zakresie zmiany CPV.</w:t>
      </w:r>
    </w:p>
  </w:footnote>
  <w:footnote w:id="4">
    <w:p w14:paraId="269C1B3D" w14:textId="77777777" w:rsidR="00B9794A" w:rsidRDefault="00B9794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5">
    <w:p w14:paraId="4DCDC2CF" w14:textId="77777777" w:rsidR="00B9794A" w:rsidRDefault="00B9794A">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6">
    <w:p w14:paraId="69B75C42" w14:textId="77777777" w:rsidR="00B9794A" w:rsidRDefault="00B9794A" w:rsidP="00717985">
      <w:pPr>
        <w:pStyle w:val="Tekstprzypisudolnego"/>
        <w:jc w:val="both"/>
      </w:pPr>
      <w:r w:rsidRPr="003B598B">
        <w:rPr>
          <w:rStyle w:val="Odwoanieprzypisudolnego"/>
          <w:rFonts w:ascii="Arial" w:hAnsi="Arial" w:cs="Arial"/>
          <w:sz w:val="16"/>
          <w:szCs w:val="16"/>
        </w:rPr>
        <w:footnoteRef/>
      </w:r>
      <w:r w:rsidRPr="003B598B">
        <w:rPr>
          <w:rFonts w:ascii="Arial" w:hAnsi="Arial" w:cs="Arial"/>
          <w:sz w:val="16"/>
          <w:szCs w:val="16"/>
        </w:rPr>
        <w:t xml:space="preserve"> Zasadą jest możliwość realizacji</w:t>
      </w:r>
      <w:r w:rsidRPr="00717985">
        <w:rPr>
          <w:rFonts w:ascii="Arial" w:hAnsi="Arial" w:cs="Arial"/>
          <w:sz w:val="16"/>
          <w:szCs w:val="16"/>
        </w:rPr>
        <w:t xml:space="preserve"> umowy przy udziale podwykonawców (art. 462 ust. 1 p.z.p.)</w:t>
      </w:r>
    </w:p>
  </w:footnote>
  <w:footnote w:id="7">
    <w:p w14:paraId="3A5B40BF" w14:textId="77777777" w:rsidR="00B9794A" w:rsidRDefault="00B9794A">
      <w:pPr>
        <w:pStyle w:val="Tekstprzypisudolnego"/>
      </w:pPr>
      <w:r>
        <w:rPr>
          <w:rStyle w:val="Odwoanieprzypisudolnego"/>
        </w:rPr>
        <w:footnoteRef/>
      </w:r>
      <w:r>
        <w:t xml:space="preserve"> </w:t>
      </w:r>
      <w:r w:rsidRPr="001B73CC">
        <w:rPr>
          <w:rFonts w:ascii="Arial" w:hAnsi="Arial" w:cs="Arial"/>
          <w:sz w:val="16"/>
          <w:szCs w:val="16"/>
        </w:rPr>
        <w:t>Niepotrzebne skreślić.</w:t>
      </w:r>
      <w:r>
        <w:t xml:space="preserve"> </w:t>
      </w:r>
      <w:r w:rsidRPr="00717985">
        <w:rPr>
          <w:rFonts w:ascii="Arial" w:hAnsi="Arial" w:cs="Arial"/>
          <w:sz w:val="16"/>
          <w:szCs w:val="16"/>
        </w:rPr>
        <w:t>Zgodnie z art. 281 ust. 2 pkt 15 p.z.p. w SWZ należy wprowadzić informację o obowiązku osobistego wykonania kluczowych zadań w ramach zamówienia. Brak takiego obowiązku może być zaakcentowany poprzez wyraźne wskazanie, iż nie przewiduje się tego rodzaju ograniczenia</w:t>
      </w:r>
      <w:r>
        <w:t xml:space="preserve"> </w:t>
      </w:r>
    </w:p>
  </w:footnote>
  <w:footnote w:id="8">
    <w:p w14:paraId="59CFA106" w14:textId="77777777" w:rsidR="00B9794A" w:rsidRDefault="00B9794A"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9">
    <w:p w14:paraId="671B32BA" w14:textId="77777777" w:rsidR="00B9794A" w:rsidRDefault="00B9794A" w:rsidP="00717985">
      <w:pPr>
        <w:pStyle w:val="Tekstprzypisudolnego"/>
        <w:jc w:val="both"/>
      </w:pPr>
      <w:r w:rsidRPr="00717985">
        <w:rPr>
          <w:rStyle w:val="Odwoanieprzypisudolnego"/>
          <w:rFonts w:ascii="Arial" w:hAnsi="Arial" w:cs="Arial"/>
          <w:sz w:val="16"/>
          <w:szCs w:val="16"/>
        </w:rPr>
        <w:footnoteRef/>
      </w:r>
      <w:r w:rsidRPr="00717985">
        <w:rPr>
          <w:rFonts w:ascii="Arial" w:hAnsi="Arial" w:cs="Arial"/>
          <w:sz w:val="16"/>
          <w:szCs w:val="16"/>
        </w:rPr>
        <w:t xml:space="preserve"> Zgodnie z art. 113 p.z.p. zamawiający jest uprawniony do wymagania, aby </w:t>
      </w:r>
      <w:r w:rsidRPr="00717985">
        <w:rPr>
          <w:rFonts w:ascii="Arial" w:hAnsi="Arial" w:cs="Arial"/>
          <w:sz w:val="16"/>
          <w:szCs w:val="16"/>
          <w:shd w:val="clear" w:color="auto" w:fill="FFFFFF"/>
        </w:rPr>
        <w:t>wykonawcy prowadzący działalność gospodarczą lub zawodową byli wpisani do jednego z rejestrów zawodowych lub handlowych prowadzonych w kraju, w którym mają siedzibę lub miejsce zamieszkania. Wymóg</w:t>
      </w:r>
      <w:r w:rsidRPr="00146CFB">
        <w:rPr>
          <w:rFonts w:ascii="Arial" w:hAnsi="Arial" w:cs="Arial"/>
          <w:sz w:val="16"/>
          <w:szCs w:val="16"/>
          <w:shd w:val="clear" w:color="auto" w:fill="FFFFFF"/>
        </w:rPr>
        <w:t xml:space="preserve"> może być postawiony, gdy tego rodzaju ograniczenia wynikają z przepisów dotyczących </w:t>
      </w:r>
      <w:r w:rsidRPr="00BA4689">
        <w:rPr>
          <w:rFonts w:ascii="Arial" w:hAnsi="Arial" w:cs="Arial"/>
          <w:sz w:val="16"/>
          <w:szCs w:val="16"/>
          <w:shd w:val="clear" w:color="auto" w:fill="FFFFFF"/>
        </w:rPr>
        <w:t xml:space="preserve">danego rodzaju działalności. </w:t>
      </w:r>
    </w:p>
  </w:footnote>
  <w:footnote w:id="10">
    <w:p w14:paraId="1975F83E" w14:textId="77777777" w:rsidR="00B9794A" w:rsidRDefault="00B9794A"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11">
    <w:p w14:paraId="5DC120DD" w14:textId="77777777" w:rsidR="00B9794A" w:rsidRDefault="00B9794A" w:rsidP="00BA4689">
      <w:pPr>
        <w:pStyle w:val="Tekstprzypisudolnego"/>
        <w:jc w:val="both"/>
      </w:pPr>
      <w:r w:rsidRPr="00BA4689">
        <w:rPr>
          <w:rStyle w:val="Odwoanieprzypisudolnego"/>
          <w:rFonts w:ascii="Arial" w:hAnsi="Arial" w:cs="Arial"/>
          <w:sz w:val="16"/>
          <w:szCs w:val="16"/>
        </w:rPr>
        <w:footnoteRef/>
      </w:r>
      <w:r w:rsidRPr="00BA4689">
        <w:rPr>
          <w:rFonts w:ascii="Arial" w:hAnsi="Arial" w:cs="Arial"/>
          <w:sz w:val="16"/>
          <w:szCs w:val="16"/>
        </w:rPr>
        <w:t xml:space="preserve"> Zgodnie z § 9 ust. 4 pkt </w:t>
      </w:r>
      <w:r>
        <w:rPr>
          <w:rFonts w:ascii="Arial" w:hAnsi="Arial" w:cs="Arial"/>
          <w:sz w:val="16"/>
          <w:szCs w:val="16"/>
        </w:rPr>
        <w:t>2</w:t>
      </w:r>
      <w:r w:rsidRPr="00BA4689">
        <w:rPr>
          <w:rFonts w:ascii="Arial" w:hAnsi="Arial" w:cs="Arial"/>
          <w:sz w:val="16"/>
          <w:szCs w:val="16"/>
        </w:rPr>
        <w:t xml:space="preserve"> rozporządzenia Ministra Rozwoju, Pracy i Technologii z dnia 23 grudnia 2020 r. w sprawie podmiotowych środków dowodowych oraz innych dokumentów lub oświadczeń, jakich może żądać zamawiający od wykonawcy </w:t>
      </w:r>
      <w:r>
        <w:rPr>
          <w:rFonts w:ascii="Arial" w:hAnsi="Arial" w:cs="Arial"/>
          <w:sz w:val="16"/>
          <w:szCs w:val="16"/>
        </w:rPr>
        <w:t xml:space="preserve">(dalej jako r.p.ś.d.) </w:t>
      </w:r>
      <w:r w:rsidRPr="00BA4689">
        <w:rPr>
          <w:rFonts w:ascii="Arial" w:hAnsi="Arial" w:cs="Arial"/>
          <w:sz w:val="16"/>
          <w:szCs w:val="16"/>
        </w:rPr>
        <w:t xml:space="preserve">w celu zapewnienia odpowiedniego poziomu konkurencji referencyjny okres </w:t>
      </w:r>
      <w:r>
        <w:rPr>
          <w:rFonts w:ascii="Arial" w:hAnsi="Arial" w:cs="Arial"/>
          <w:sz w:val="16"/>
          <w:szCs w:val="16"/>
        </w:rPr>
        <w:t>3</w:t>
      </w:r>
      <w:r w:rsidRPr="00BA4689">
        <w:rPr>
          <w:rFonts w:ascii="Arial" w:hAnsi="Arial" w:cs="Arial"/>
          <w:sz w:val="16"/>
          <w:szCs w:val="16"/>
        </w:rPr>
        <w:t xml:space="preserve"> lat może zostać wydłużony.</w:t>
      </w:r>
      <w:r>
        <w:t xml:space="preserve"> </w:t>
      </w:r>
    </w:p>
  </w:footnote>
  <w:footnote w:id="12">
    <w:p w14:paraId="55169CEB" w14:textId="77777777" w:rsidR="00B9794A" w:rsidRDefault="00B9794A"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13">
    <w:p w14:paraId="5F8ECD05" w14:textId="77777777" w:rsidR="00B9794A" w:rsidRDefault="00B9794A"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14">
    <w:p w14:paraId="045C1701" w14:textId="77777777" w:rsidR="00B9794A" w:rsidRDefault="00B9794A">
      <w:pPr>
        <w:pStyle w:val="Tekstprzypisudolnego"/>
      </w:pPr>
      <w:r w:rsidRPr="00085FA3">
        <w:rPr>
          <w:rStyle w:val="Odwoanieprzypisudolnego"/>
          <w:rFonts w:ascii="Arial" w:hAnsi="Arial" w:cs="Arial"/>
          <w:sz w:val="16"/>
          <w:szCs w:val="16"/>
        </w:rPr>
        <w:footnoteRef/>
      </w:r>
      <w:r w:rsidRPr="00085FA3">
        <w:rPr>
          <w:rFonts w:ascii="Arial" w:hAnsi="Arial" w:cs="Arial"/>
          <w:sz w:val="16"/>
          <w:szCs w:val="16"/>
        </w:rPr>
        <w:t xml:space="preserve"> Patrz art. 126 ust. 1 p.z.p. </w:t>
      </w:r>
    </w:p>
  </w:footnote>
  <w:footnote w:id="15">
    <w:p w14:paraId="5BEB4133" w14:textId="77777777" w:rsidR="00B9794A" w:rsidRDefault="00B9794A" w:rsidP="008548A7">
      <w:pPr>
        <w:pStyle w:val="Tekstprzypisudolnego"/>
      </w:pPr>
      <w:r>
        <w:rPr>
          <w:rStyle w:val="Odwoanieprzypisudolnego"/>
        </w:rPr>
        <w:footnoteRef/>
      </w:r>
      <w:r>
        <w:t xml:space="preserve"> </w:t>
      </w:r>
      <w:r w:rsidRPr="00085FA3">
        <w:rPr>
          <w:rFonts w:ascii="Arial" w:hAnsi="Arial" w:cs="Arial"/>
          <w:sz w:val="16"/>
          <w:szCs w:val="16"/>
        </w:rPr>
        <w:t>Zgodnie z § 2 ust. 1 pkt 2 r.p.ś.d.</w:t>
      </w:r>
    </w:p>
  </w:footnote>
  <w:footnote w:id="16">
    <w:p w14:paraId="6B313870" w14:textId="77777777" w:rsidR="00B9794A" w:rsidRDefault="00B9794A" w:rsidP="008548A7">
      <w:pPr>
        <w:pStyle w:val="Tekstprzypisudolnego"/>
        <w:jc w:val="both"/>
      </w:pPr>
      <w:r w:rsidRPr="00137FE0">
        <w:rPr>
          <w:rStyle w:val="Odwoanieprzypisudolnego"/>
          <w:rFonts w:ascii="Arial" w:hAnsi="Arial" w:cs="Arial"/>
          <w:sz w:val="16"/>
          <w:szCs w:val="16"/>
        </w:rPr>
        <w:footnoteRef/>
      </w:r>
      <w:r w:rsidRPr="00137FE0">
        <w:rPr>
          <w:rFonts w:ascii="Arial" w:hAnsi="Arial" w:cs="Arial"/>
          <w:sz w:val="16"/>
          <w:szCs w:val="16"/>
        </w:rPr>
        <w:t xml:space="preserve"> Wzór opracowano przy założeniu, że przedmiotem zamówienia nie są dostawy powtarzające się, czy też świadczone w sposób ciągły. Opis dostosowany wyłączenie do sytuacji, w której w ramach prezentacji doświadczenia można legitymować się wyłączenie dostawami zakończonymi. </w:t>
      </w:r>
    </w:p>
  </w:footnote>
  <w:footnote w:id="17">
    <w:p w14:paraId="5A4F04A4" w14:textId="77777777" w:rsidR="00B9794A" w:rsidRDefault="00B9794A"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9 ust. 1 pkt 1 r.p.ś.d.</w:t>
      </w:r>
    </w:p>
  </w:footnote>
  <w:footnote w:id="18">
    <w:p w14:paraId="2471ED68" w14:textId="77777777" w:rsidR="00B9794A" w:rsidRDefault="00B9794A"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Oświadczenie jest wymagane zarówno na potwierdzenie braku podstaw wykluczenia dotyczących obligatoryjnych podstaw wykluczenia jak i podstaw fakultatywnych o jakich stanowi art. 109 p.z.p. Zgodnie z § 2 ust. 1 pkt 7 r.p.ś.d.</w:t>
      </w:r>
    </w:p>
  </w:footnote>
  <w:footnote w:id="19">
    <w:p w14:paraId="41AD82DA" w14:textId="77777777" w:rsidR="00B9794A" w:rsidRDefault="00B9794A"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1 r.p.ś.d.</w:t>
      </w:r>
    </w:p>
  </w:footnote>
  <w:footnote w:id="20">
    <w:p w14:paraId="3881B764" w14:textId="77777777" w:rsidR="00B9794A" w:rsidRDefault="00B9794A" w:rsidP="008548A7">
      <w:pPr>
        <w:pStyle w:val="Tekstprzypisudolnego"/>
        <w:jc w:val="both"/>
      </w:pPr>
      <w:r w:rsidRPr="00085FA3">
        <w:rPr>
          <w:rStyle w:val="Odwoanieprzypisudolnego"/>
          <w:rFonts w:ascii="Arial" w:hAnsi="Arial" w:cs="Arial"/>
          <w:sz w:val="16"/>
          <w:szCs w:val="16"/>
        </w:rPr>
        <w:footnoteRef/>
      </w:r>
      <w:r w:rsidRPr="00085FA3">
        <w:rPr>
          <w:rFonts w:ascii="Arial" w:hAnsi="Arial" w:cs="Arial"/>
          <w:sz w:val="16"/>
          <w:szCs w:val="16"/>
        </w:rPr>
        <w:t xml:space="preserve"> Zgodnie z § 2 ust. 1 pkt 3 r.p.ś.d. Zgodnie z art. 108 ust. 2 p.z.p. z postępowania, w przypadku zamówienia o wartości równej lub przekraczającej wyrażoną w złotych równowartość</w:t>
      </w:r>
      <w:r w:rsidRPr="00B60958">
        <w:rPr>
          <w:rFonts w:ascii="Arial" w:hAnsi="Arial" w:cs="Arial"/>
          <w:sz w:val="16"/>
          <w:szCs w:val="16"/>
        </w:rPr>
        <w:t xml:space="preserve"> kwoty </w:t>
      </w:r>
      <w:r>
        <w:rPr>
          <w:rFonts w:ascii="Arial" w:hAnsi="Arial" w:cs="Arial"/>
          <w:sz w:val="16"/>
          <w:szCs w:val="16"/>
        </w:rPr>
        <w:t>1</w:t>
      </w:r>
      <w:r w:rsidRPr="00B60958">
        <w:rPr>
          <w:rFonts w:ascii="Arial" w:hAnsi="Arial" w:cs="Arial"/>
          <w:sz w:val="16"/>
          <w:szCs w:val="16"/>
        </w:rPr>
        <w:t>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w:t>
      </w:r>
    </w:p>
  </w:footnote>
  <w:footnote w:id="21">
    <w:p w14:paraId="63655B21" w14:textId="77777777" w:rsidR="00B9794A" w:rsidRDefault="00B9794A" w:rsidP="000F55A1">
      <w:pPr>
        <w:pStyle w:val="Tekstprzypisudolnego"/>
        <w:jc w:val="both"/>
      </w:pPr>
      <w:r w:rsidRPr="000F55A1">
        <w:rPr>
          <w:rStyle w:val="Odwoanieprzypisudolnego"/>
          <w:rFonts w:ascii="Arial" w:hAnsi="Arial" w:cs="Arial"/>
          <w:sz w:val="16"/>
          <w:szCs w:val="16"/>
        </w:rPr>
        <w:footnoteRef/>
      </w:r>
      <w:r w:rsidRPr="000F55A1">
        <w:rPr>
          <w:rFonts w:ascii="Arial" w:hAnsi="Arial" w:cs="Arial"/>
          <w:sz w:val="16"/>
          <w:szCs w:val="16"/>
        </w:rPr>
        <w:t xml:space="preserve"> We wzorze wprowadzono obowiązek złożenia takich dokumentów w odniesieniu do podmiotów udostępniających, ale trzeba pamiętać o tym, że jest to uprawnienie, a nie obowiązek zamawiającego. Zgodnie z a § 5 ust. 1 r.p.ś.d. zamawiający może żądać od wykonawcy, który polega na zdolnościach technicznych lub zawodowych lub sytuacji finansowej lub ekonomicznej podmiotów udostępniających zasoby na zasadach określonych w art. 118 ustawy, przedstawienia podmiotowych środków dowodowych, o których mowa w § 2 ust. 1 pkt 1 i 3–7 oraz ust. 2, dotyczących tych podmiotów, potwierdzających, że nie zachodzą wobec tych podmiotów podstawy wykluczenia z postępowania. Informacja w tym zakresie misi zostać wyartykułowana w SWZ.</w:t>
      </w:r>
    </w:p>
  </w:footnote>
  <w:footnote w:id="22">
    <w:p w14:paraId="4265FF18" w14:textId="77777777" w:rsidR="00B9794A" w:rsidRDefault="00B9794A"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23">
    <w:p w14:paraId="5DF80A18" w14:textId="77777777" w:rsidR="00B9794A" w:rsidRDefault="00B9794A">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24">
    <w:p w14:paraId="0FA81469" w14:textId="77777777" w:rsidR="00B9794A" w:rsidRDefault="00B9794A" w:rsidP="00B115AC">
      <w:pPr>
        <w:pStyle w:val="Tekstprzypisukocowego"/>
        <w:numPr>
          <w:ilvl w:val="0"/>
          <w:numId w:val="0"/>
        </w:numPr>
      </w:pPr>
      <w:r>
        <w:rPr>
          <w:rStyle w:val="Odwoanieprzypisudolnego"/>
        </w:rPr>
        <w:footnoteRef/>
      </w:r>
      <w:r>
        <w:t xml:space="preserve"> </w:t>
      </w:r>
      <w:r w:rsidRPr="00146CFB">
        <w:rPr>
          <w:rFonts w:ascii="Arial" w:hAnsi="Arial" w:cs="Arial"/>
          <w:sz w:val="16"/>
          <w:szCs w:val="16"/>
        </w:rPr>
        <w:t>Wymaganie wadium nie jest obowiązkowe (art. 97 ust. 1 p.z.p.)</w:t>
      </w:r>
    </w:p>
  </w:footnote>
  <w:footnote w:id="25">
    <w:p w14:paraId="3E23C3E1" w14:textId="77777777" w:rsidR="00B9794A" w:rsidRDefault="00B9794A">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26">
    <w:p w14:paraId="7D1E705E" w14:textId="77777777" w:rsidR="00B9794A" w:rsidRDefault="00B9794A" w:rsidP="006045FD">
      <w:pPr>
        <w:pStyle w:val="Tekstprzypisudolnego"/>
        <w:jc w:val="both"/>
      </w:pPr>
      <w:r w:rsidRPr="0016232D">
        <w:rPr>
          <w:rStyle w:val="Odwoanieprzypisudolnego"/>
          <w:rFonts w:ascii="Arial" w:hAnsi="Arial" w:cs="Arial"/>
          <w:sz w:val="16"/>
          <w:szCs w:val="16"/>
        </w:rPr>
        <w:footnoteRef/>
      </w:r>
      <w:r w:rsidRPr="0016232D">
        <w:rPr>
          <w:rFonts w:ascii="Arial" w:hAnsi="Arial" w:cs="Arial"/>
          <w:sz w:val="16"/>
          <w:szCs w:val="16"/>
        </w:rPr>
        <w:t xml:space="preserve"> Zgodnie z art. 452 p.z.p. wysokość zabezpieczenia ustala się w stosunku procentowym do ceny całkowitej podanej w ofercie albo maksymalnej wartości nominalnej zobowiązania zamawiającego wynikającego z umowy, jeżeli w ofercie podano cenę jednostkową lub ceny jednostkowe. Zabezpieczenie</w:t>
      </w:r>
      <w:r w:rsidRPr="006045FD">
        <w:rPr>
          <w:rFonts w:ascii="Arial" w:hAnsi="Arial" w:cs="Arial"/>
          <w:sz w:val="16"/>
          <w:szCs w:val="16"/>
        </w:rPr>
        <w:t xml:space="preserve"> ustala się w wysokości nieprzekraczającej 5% ceny całkowitej podanej w ofercie albo maksymalnej wartości nominalnej zobowiązania zamawiającego wynikającego z umowy. Zabezpieczenie można ustalić w wysokości większej niż określona w poprzednim zdaniu,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SWZ lub innych dokumentach zamówienia.</w:t>
      </w:r>
    </w:p>
  </w:footnote>
  <w:footnote w:id="27">
    <w:p w14:paraId="13C9B9FE" w14:textId="77777777" w:rsidR="00B9794A" w:rsidRDefault="00B9794A">
      <w:pPr>
        <w:pStyle w:val="Tekstprzypisudolnego"/>
      </w:pPr>
      <w:r w:rsidRPr="00F02DB9">
        <w:rPr>
          <w:rStyle w:val="Odwoanieprzypisudolnego"/>
          <w:rFonts w:ascii="Arial" w:hAnsi="Arial" w:cs="Arial"/>
          <w:sz w:val="16"/>
          <w:szCs w:val="16"/>
        </w:rPr>
        <w:footnoteRef/>
      </w:r>
      <w:r w:rsidRPr="00F02DB9">
        <w:rPr>
          <w:rFonts w:ascii="Arial" w:hAnsi="Arial" w:cs="Arial"/>
          <w:sz w:val="16"/>
          <w:szCs w:val="16"/>
        </w:rPr>
        <w:t xml:space="preserve"> Załączniki nie są ujęte we wzorze SWZ.</w:t>
      </w:r>
    </w:p>
  </w:footnote>
  <w:footnote w:id="28">
    <w:p w14:paraId="3CF0F1DB" w14:textId="77777777" w:rsidR="00B9794A" w:rsidRDefault="00B9794A" w:rsidP="00B90E3F">
      <w:pPr>
        <w:pStyle w:val="Tekstprzypisudolnego"/>
      </w:pPr>
      <w:r w:rsidRPr="00D74B9F">
        <w:rPr>
          <w:rStyle w:val="Odwoanieprzypisudolnego"/>
          <w:rFonts w:ascii="Times New Roman" w:hAnsi="Times New Roman"/>
        </w:rPr>
        <w:footnoteRef/>
      </w:r>
      <w:r w:rsidRPr="005803E7">
        <w:rPr>
          <w:rFonts w:ascii="Times New Roman" w:hAnsi="Times New Roman"/>
        </w:rPr>
        <w:t xml:space="preserve"> Pogrubiony zapis podlega wykreśleniu, w przypadku, gdy wizja lokalna nie jest obligatoryjna.</w:t>
      </w:r>
    </w:p>
  </w:footnote>
  <w:footnote w:id="29">
    <w:p w14:paraId="027B3B53" w14:textId="77777777" w:rsidR="00B9794A" w:rsidRDefault="00B9794A" w:rsidP="0009576B">
      <w:pPr>
        <w:pStyle w:val="Tekstprzypisudolnego"/>
        <w:ind w:left="284" w:hanging="135"/>
        <w:jc w:val="both"/>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0">
    <w:p w14:paraId="4C9F8DAF" w14:textId="77777777" w:rsidR="00B9794A" w:rsidRDefault="00B9794A" w:rsidP="0009576B">
      <w:pPr>
        <w:pStyle w:val="Tekstprzypisudolnego"/>
        <w:ind w:left="142" w:hanging="122"/>
        <w:jc w:val="both"/>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B9794A" w:rsidRPr="00EF38A0" w14:paraId="403D2BAD" w14:textId="77777777" w:rsidTr="00D21A69">
      <w:trPr>
        <w:trHeight w:val="1699"/>
      </w:trPr>
      <w:tc>
        <w:tcPr>
          <w:tcW w:w="3368" w:type="dxa"/>
        </w:tcPr>
        <w:p w14:paraId="48498999" w14:textId="77777777" w:rsidR="00B9794A" w:rsidRPr="00EF38A0" w:rsidRDefault="00B9794A" w:rsidP="00EF38A0">
          <w:pPr>
            <w:tabs>
              <w:tab w:val="left" w:pos="3402"/>
              <w:tab w:val="center" w:pos="4536"/>
              <w:tab w:val="right" w:pos="9072"/>
            </w:tabs>
            <w:rPr>
              <w:rFonts w:ascii="Arial" w:hAnsi="Arial"/>
              <w:szCs w:val="20"/>
            </w:rPr>
          </w:pPr>
          <w:r>
            <w:rPr>
              <w:noProof/>
            </w:rPr>
            <w:drawing>
              <wp:anchor distT="0" distB="0" distL="114300" distR="114300" simplePos="0" relativeHeight="251659264" behindDoc="1" locked="0" layoutInCell="1" allowOverlap="1" wp14:anchorId="43A1D9C4" wp14:editId="332C2007">
                <wp:simplePos x="0" y="0"/>
                <wp:positionH relativeFrom="margin">
                  <wp:posOffset>3810</wp:posOffset>
                </wp:positionH>
                <wp:positionV relativeFrom="margin">
                  <wp:posOffset>17145</wp:posOffset>
                </wp:positionV>
                <wp:extent cx="1981200" cy="1088390"/>
                <wp:effectExtent l="0" t="0" r="0" b="0"/>
                <wp:wrapSquare wrapText="bothSides"/>
                <wp:docPr id="1"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83084A1" w14:textId="77777777" w:rsidR="00B9794A" w:rsidRPr="00EF38A0" w:rsidRDefault="00B9794A" w:rsidP="00EF38A0">
          <w:pPr>
            <w:tabs>
              <w:tab w:val="left" w:pos="3402"/>
              <w:tab w:val="center" w:pos="4536"/>
              <w:tab w:val="right" w:pos="9072"/>
            </w:tabs>
            <w:rPr>
              <w:rFonts w:ascii="Arial" w:hAnsi="Arial"/>
              <w:szCs w:val="20"/>
            </w:rPr>
          </w:pPr>
        </w:p>
        <w:p w14:paraId="085CEA5C" w14:textId="77777777" w:rsidR="00B9794A" w:rsidRPr="00EF38A0" w:rsidRDefault="00B9794A" w:rsidP="00EF38A0">
          <w:pPr>
            <w:tabs>
              <w:tab w:val="left" w:pos="3402"/>
              <w:tab w:val="center" w:pos="4536"/>
              <w:tab w:val="right" w:pos="9072"/>
            </w:tabs>
            <w:rPr>
              <w:rFonts w:ascii="Arial" w:hAnsi="Arial"/>
              <w:szCs w:val="20"/>
            </w:rPr>
          </w:pPr>
        </w:p>
        <w:p w14:paraId="6F97850A" w14:textId="77777777" w:rsidR="00B9794A" w:rsidRPr="00EF38A0" w:rsidRDefault="00B9794A" w:rsidP="00EF38A0">
          <w:pPr>
            <w:tabs>
              <w:tab w:val="left" w:pos="3402"/>
              <w:tab w:val="center" w:pos="4536"/>
              <w:tab w:val="right" w:pos="9072"/>
            </w:tabs>
            <w:rPr>
              <w:rFonts w:ascii="Arial" w:hAnsi="Arial"/>
              <w:szCs w:val="20"/>
            </w:rPr>
          </w:pPr>
        </w:p>
        <w:p w14:paraId="22D7C4A0" w14:textId="77777777" w:rsidR="00B9794A" w:rsidRPr="00EF38A0" w:rsidRDefault="00B9794A"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A9EE87E" w14:textId="77777777" w:rsidR="00B9794A" w:rsidRPr="00EF38A0" w:rsidRDefault="00B9794A"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E566EBB" w14:textId="39F10700" w:rsidR="00B9794A" w:rsidRPr="00EF38A0" w:rsidRDefault="00B9794A" w:rsidP="00EF38A0">
          <w:pPr>
            <w:tabs>
              <w:tab w:val="left" w:pos="3402"/>
              <w:tab w:val="center" w:pos="4536"/>
              <w:tab w:val="right" w:pos="9072"/>
            </w:tabs>
            <w:rPr>
              <w:rFonts w:ascii="Arial" w:hAnsi="Arial"/>
              <w:szCs w:val="20"/>
            </w:rPr>
          </w:pPr>
        </w:p>
      </w:tc>
      <w:tc>
        <w:tcPr>
          <w:tcW w:w="4360" w:type="dxa"/>
        </w:tcPr>
        <w:p w14:paraId="44E2C643" w14:textId="77777777" w:rsidR="00B9794A" w:rsidRPr="00EF38A0" w:rsidRDefault="00B9794A" w:rsidP="00EF38A0">
          <w:pPr>
            <w:tabs>
              <w:tab w:val="left" w:pos="3402"/>
              <w:tab w:val="center" w:pos="4536"/>
              <w:tab w:val="right" w:pos="9072"/>
            </w:tabs>
            <w:rPr>
              <w:rFonts w:ascii="Arial" w:hAnsi="Arial"/>
              <w:szCs w:val="20"/>
            </w:rPr>
          </w:pPr>
        </w:p>
        <w:p w14:paraId="4ADCD95F" w14:textId="77777777" w:rsidR="00B9794A" w:rsidRPr="00EF38A0" w:rsidRDefault="00B9794A" w:rsidP="00EF38A0">
          <w:pPr>
            <w:tabs>
              <w:tab w:val="left" w:pos="3402"/>
              <w:tab w:val="center" w:pos="4536"/>
              <w:tab w:val="right" w:pos="9072"/>
            </w:tabs>
            <w:rPr>
              <w:rFonts w:ascii="Arial" w:hAnsi="Arial"/>
              <w:szCs w:val="20"/>
            </w:rPr>
          </w:pPr>
        </w:p>
        <w:p w14:paraId="158BF3F8" w14:textId="77777777" w:rsidR="00B9794A" w:rsidRPr="00EF38A0" w:rsidRDefault="00B9794A" w:rsidP="00EF38A0">
          <w:pPr>
            <w:tabs>
              <w:tab w:val="left" w:pos="3402"/>
              <w:tab w:val="center" w:pos="4536"/>
              <w:tab w:val="right" w:pos="9072"/>
            </w:tabs>
            <w:rPr>
              <w:rFonts w:ascii="Arial" w:hAnsi="Arial"/>
              <w:szCs w:val="20"/>
            </w:rPr>
          </w:pPr>
        </w:p>
        <w:p w14:paraId="351B3E7F" w14:textId="77777777" w:rsidR="00B9794A" w:rsidRPr="00EF38A0" w:rsidRDefault="00B9794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713959F6" w14:textId="77777777" w:rsidR="00B9794A" w:rsidRPr="00EF38A0" w:rsidRDefault="00B9794A"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05C168B0" w14:textId="77777777" w:rsidR="00B9794A" w:rsidRDefault="00B979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3480F"/>
    <w:multiLevelType w:val="multilevel"/>
    <w:tmpl w:val="8A58C2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46627FD"/>
    <w:multiLevelType w:val="multilevel"/>
    <w:tmpl w:val="EB9EACF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153DCA"/>
    <w:multiLevelType w:val="hybridMultilevel"/>
    <w:tmpl w:val="3CDC47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D630FF5"/>
    <w:multiLevelType w:val="multilevel"/>
    <w:tmpl w:val="9B7EC718"/>
    <w:lvl w:ilvl="0">
      <w:start w:val="6"/>
      <w:numFmt w:val="decimal"/>
      <w:lvlText w:val="%1."/>
      <w:lvlJc w:val="left"/>
      <w:pPr>
        <w:ind w:left="380" w:hanging="38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C538B5"/>
    <w:multiLevelType w:val="multilevel"/>
    <w:tmpl w:val="A202B5F0"/>
    <w:lvl w:ilvl="0">
      <w:start w:val="7"/>
      <w:numFmt w:val="decimal"/>
      <w:lvlText w:val="%1."/>
      <w:lvlJc w:val="left"/>
      <w:pPr>
        <w:ind w:left="780" w:hanging="780"/>
      </w:pPr>
      <w:rPr>
        <w:rFonts w:hint="default"/>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0"/>
  </w:num>
  <w:num w:numId="11">
    <w:abstractNumId w:val="21"/>
  </w:num>
  <w:num w:numId="12">
    <w:abstractNumId w:val="29"/>
  </w:num>
  <w:num w:numId="13">
    <w:abstractNumId w:val="27"/>
  </w:num>
  <w:num w:numId="14">
    <w:abstractNumId w:val="26"/>
    <w:lvlOverride w:ilvl="0">
      <w:startOverride w:val="1"/>
    </w:lvlOverride>
  </w:num>
  <w:num w:numId="15">
    <w:abstractNumId w:val="20"/>
    <w:lvlOverride w:ilvl="0">
      <w:startOverride w:val="1"/>
    </w:lvlOverride>
  </w:num>
  <w:num w:numId="16">
    <w:abstractNumId w:val="15"/>
  </w:num>
  <w:num w:numId="17">
    <w:abstractNumId w:val="12"/>
  </w:num>
  <w:num w:numId="18">
    <w:abstractNumId w:val="11"/>
  </w:num>
  <w:num w:numId="19">
    <w:abstractNumId w:val="14"/>
  </w:num>
  <w:num w:numId="20">
    <w:abstractNumId w:val="16"/>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7"/>
  </w:num>
  <w:num w:numId="25">
    <w:abstractNumId w:val="10"/>
  </w:num>
  <w:num w:numId="26">
    <w:abstractNumId w:val="8"/>
  </w:num>
  <w:num w:numId="27">
    <w:abstractNumId w:val="25"/>
  </w:num>
  <w:num w:numId="28">
    <w:abstractNumId w:val="19"/>
  </w:num>
  <w:num w:numId="29">
    <w:abstractNumId w:val="23"/>
  </w:num>
  <w:num w:numId="30">
    <w:abstractNumId w:val="13"/>
  </w:num>
  <w:num w:numId="31">
    <w:abstractNumId w:val="28"/>
  </w:num>
  <w:num w:numId="32">
    <w:abstractNumId w:val="24"/>
  </w:num>
  <w:num w:numId="33">
    <w:abstractNumId w:val="22"/>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35E9"/>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17B01"/>
    <w:rsid w:val="0002051E"/>
    <w:rsid w:val="00021355"/>
    <w:rsid w:val="00021853"/>
    <w:rsid w:val="00022B9E"/>
    <w:rsid w:val="00022E8D"/>
    <w:rsid w:val="00022FC7"/>
    <w:rsid w:val="00024825"/>
    <w:rsid w:val="00024C82"/>
    <w:rsid w:val="00025ECA"/>
    <w:rsid w:val="00027DDB"/>
    <w:rsid w:val="000301DF"/>
    <w:rsid w:val="000306A0"/>
    <w:rsid w:val="00031A67"/>
    <w:rsid w:val="00031B1A"/>
    <w:rsid w:val="00032FCA"/>
    <w:rsid w:val="00033A87"/>
    <w:rsid w:val="00034CE2"/>
    <w:rsid w:val="00035151"/>
    <w:rsid w:val="000351BA"/>
    <w:rsid w:val="000352EE"/>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BA2"/>
    <w:rsid w:val="00047F7B"/>
    <w:rsid w:val="00047FCF"/>
    <w:rsid w:val="0005103A"/>
    <w:rsid w:val="000510C7"/>
    <w:rsid w:val="00051943"/>
    <w:rsid w:val="00051C0A"/>
    <w:rsid w:val="00052566"/>
    <w:rsid w:val="00052E07"/>
    <w:rsid w:val="000544E8"/>
    <w:rsid w:val="00054AEA"/>
    <w:rsid w:val="000555E7"/>
    <w:rsid w:val="00055CF1"/>
    <w:rsid w:val="000561DE"/>
    <w:rsid w:val="00056EE8"/>
    <w:rsid w:val="00057A7B"/>
    <w:rsid w:val="000602FE"/>
    <w:rsid w:val="0006055C"/>
    <w:rsid w:val="00060E1E"/>
    <w:rsid w:val="00061611"/>
    <w:rsid w:val="000620B8"/>
    <w:rsid w:val="0006210E"/>
    <w:rsid w:val="00062119"/>
    <w:rsid w:val="00063E22"/>
    <w:rsid w:val="000645C5"/>
    <w:rsid w:val="00065F17"/>
    <w:rsid w:val="0006614B"/>
    <w:rsid w:val="000709F8"/>
    <w:rsid w:val="00070A7B"/>
    <w:rsid w:val="000713E1"/>
    <w:rsid w:val="00072280"/>
    <w:rsid w:val="00072756"/>
    <w:rsid w:val="000731B6"/>
    <w:rsid w:val="00073FEA"/>
    <w:rsid w:val="000740D3"/>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28A"/>
    <w:rsid w:val="00090A4C"/>
    <w:rsid w:val="00091027"/>
    <w:rsid w:val="00091B6E"/>
    <w:rsid w:val="000937E3"/>
    <w:rsid w:val="0009576B"/>
    <w:rsid w:val="00096111"/>
    <w:rsid w:val="00096149"/>
    <w:rsid w:val="00096D66"/>
    <w:rsid w:val="000971D8"/>
    <w:rsid w:val="000A033E"/>
    <w:rsid w:val="000A0846"/>
    <w:rsid w:val="000A0FD9"/>
    <w:rsid w:val="000A2336"/>
    <w:rsid w:val="000A29D8"/>
    <w:rsid w:val="000A2A98"/>
    <w:rsid w:val="000A2E97"/>
    <w:rsid w:val="000A3FD9"/>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267"/>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DD"/>
    <w:rsid w:val="000F342B"/>
    <w:rsid w:val="000F3E38"/>
    <w:rsid w:val="000F4917"/>
    <w:rsid w:val="000F4B7D"/>
    <w:rsid w:val="000F4FCF"/>
    <w:rsid w:val="000F5272"/>
    <w:rsid w:val="000F55A1"/>
    <w:rsid w:val="000F5FD3"/>
    <w:rsid w:val="000F6447"/>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6CFE"/>
    <w:rsid w:val="00117C0F"/>
    <w:rsid w:val="00120245"/>
    <w:rsid w:val="001204A0"/>
    <w:rsid w:val="00121581"/>
    <w:rsid w:val="001215B6"/>
    <w:rsid w:val="00121C4D"/>
    <w:rsid w:val="00121CD6"/>
    <w:rsid w:val="0012335E"/>
    <w:rsid w:val="001241E9"/>
    <w:rsid w:val="00125B0F"/>
    <w:rsid w:val="00125FC0"/>
    <w:rsid w:val="001262BD"/>
    <w:rsid w:val="00127983"/>
    <w:rsid w:val="00127FA2"/>
    <w:rsid w:val="00130206"/>
    <w:rsid w:val="00130A66"/>
    <w:rsid w:val="00131087"/>
    <w:rsid w:val="001321DA"/>
    <w:rsid w:val="00133494"/>
    <w:rsid w:val="001356CA"/>
    <w:rsid w:val="00135810"/>
    <w:rsid w:val="0013589D"/>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B0"/>
    <w:rsid w:val="001444FF"/>
    <w:rsid w:val="00144E55"/>
    <w:rsid w:val="00145561"/>
    <w:rsid w:val="00145A35"/>
    <w:rsid w:val="00145CF6"/>
    <w:rsid w:val="0014655E"/>
    <w:rsid w:val="00146B9B"/>
    <w:rsid w:val="00146CFB"/>
    <w:rsid w:val="0014758A"/>
    <w:rsid w:val="0015002F"/>
    <w:rsid w:val="001501B9"/>
    <w:rsid w:val="00151A06"/>
    <w:rsid w:val="00152B93"/>
    <w:rsid w:val="00153C49"/>
    <w:rsid w:val="00154112"/>
    <w:rsid w:val="00155165"/>
    <w:rsid w:val="001555D4"/>
    <w:rsid w:val="00155960"/>
    <w:rsid w:val="00155F72"/>
    <w:rsid w:val="001565F0"/>
    <w:rsid w:val="00156910"/>
    <w:rsid w:val="00156DB0"/>
    <w:rsid w:val="00157607"/>
    <w:rsid w:val="00160720"/>
    <w:rsid w:val="001608F8"/>
    <w:rsid w:val="00160E4E"/>
    <w:rsid w:val="0016232D"/>
    <w:rsid w:val="001625C0"/>
    <w:rsid w:val="00164E83"/>
    <w:rsid w:val="001654E9"/>
    <w:rsid w:val="00165EAB"/>
    <w:rsid w:val="001667A2"/>
    <w:rsid w:val="00167270"/>
    <w:rsid w:val="00167461"/>
    <w:rsid w:val="001675C1"/>
    <w:rsid w:val="00170812"/>
    <w:rsid w:val="001708DF"/>
    <w:rsid w:val="00171FAF"/>
    <w:rsid w:val="00172C8A"/>
    <w:rsid w:val="001735B5"/>
    <w:rsid w:val="00173B13"/>
    <w:rsid w:val="001752C8"/>
    <w:rsid w:val="00176662"/>
    <w:rsid w:val="00176CFD"/>
    <w:rsid w:val="00176FC0"/>
    <w:rsid w:val="001804B4"/>
    <w:rsid w:val="00180781"/>
    <w:rsid w:val="00180A7F"/>
    <w:rsid w:val="00181C14"/>
    <w:rsid w:val="00183706"/>
    <w:rsid w:val="00183B7A"/>
    <w:rsid w:val="001848BB"/>
    <w:rsid w:val="001850E0"/>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1B37"/>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25"/>
    <w:rsid w:val="001F36C0"/>
    <w:rsid w:val="001F38E7"/>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0474"/>
    <w:rsid w:val="00211CCA"/>
    <w:rsid w:val="00211E08"/>
    <w:rsid w:val="002142FB"/>
    <w:rsid w:val="0021497D"/>
    <w:rsid w:val="00214C2C"/>
    <w:rsid w:val="00215508"/>
    <w:rsid w:val="00215D36"/>
    <w:rsid w:val="00215DE9"/>
    <w:rsid w:val="00217753"/>
    <w:rsid w:val="00217DE2"/>
    <w:rsid w:val="00220388"/>
    <w:rsid w:val="00222306"/>
    <w:rsid w:val="00224270"/>
    <w:rsid w:val="002254CA"/>
    <w:rsid w:val="00225A33"/>
    <w:rsid w:val="00226C84"/>
    <w:rsid w:val="00227E8B"/>
    <w:rsid w:val="002307A6"/>
    <w:rsid w:val="00230B53"/>
    <w:rsid w:val="00230D02"/>
    <w:rsid w:val="002316CF"/>
    <w:rsid w:val="00232A15"/>
    <w:rsid w:val="00233E27"/>
    <w:rsid w:val="00233E57"/>
    <w:rsid w:val="002342ED"/>
    <w:rsid w:val="0023445E"/>
    <w:rsid w:val="00234DFB"/>
    <w:rsid w:val="00234F41"/>
    <w:rsid w:val="00235A6E"/>
    <w:rsid w:val="00235F23"/>
    <w:rsid w:val="00237F96"/>
    <w:rsid w:val="00242DBD"/>
    <w:rsid w:val="00243FB7"/>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6866"/>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AFD"/>
    <w:rsid w:val="00280F52"/>
    <w:rsid w:val="00281207"/>
    <w:rsid w:val="002824F6"/>
    <w:rsid w:val="002828C8"/>
    <w:rsid w:val="00282D80"/>
    <w:rsid w:val="00283291"/>
    <w:rsid w:val="002834F8"/>
    <w:rsid w:val="00283E89"/>
    <w:rsid w:val="00284164"/>
    <w:rsid w:val="0028460B"/>
    <w:rsid w:val="0028480C"/>
    <w:rsid w:val="00285C79"/>
    <w:rsid w:val="0028727E"/>
    <w:rsid w:val="00287DC5"/>
    <w:rsid w:val="0029090D"/>
    <w:rsid w:val="00290A9E"/>
    <w:rsid w:val="00290AE2"/>
    <w:rsid w:val="002915B0"/>
    <w:rsid w:val="00291647"/>
    <w:rsid w:val="00291857"/>
    <w:rsid w:val="00291903"/>
    <w:rsid w:val="00291D82"/>
    <w:rsid w:val="002921F4"/>
    <w:rsid w:val="00292291"/>
    <w:rsid w:val="00293204"/>
    <w:rsid w:val="002932F2"/>
    <w:rsid w:val="0029341F"/>
    <w:rsid w:val="00294FEF"/>
    <w:rsid w:val="00295F49"/>
    <w:rsid w:val="002967F6"/>
    <w:rsid w:val="002976E8"/>
    <w:rsid w:val="002A08B0"/>
    <w:rsid w:val="002A1B02"/>
    <w:rsid w:val="002A24D4"/>
    <w:rsid w:val="002A290D"/>
    <w:rsid w:val="002A2F41"/>
    <w:rsid w:val="002A354C"/>
    <w:rsid w:val="002A3CAE"/>
    <w:rsid w:val="002A4AFA"/>
    <w:rsid w:val="002A4E9C"/>
    <w:rsid w:val="002A68B5"/>
    <w:rsid w:val="002A77C1"/>
    <w:rsid w:val="002B003C"/>
    <w:rsid w:val="002B03E0"/>
    <w:rsid w:val="002B155B"/>
    <w:rsid w:val="002B17F3"/>
    <w:rsid w:val="002B20D2"/>
    <w:rsid w:val="002B340A"/>
    <w:rsid w:val="002B36D6"/>
    <w:rsid w:val="002B3E2A"/>
    <w:rsid w:val="002B41D0"/>
    <w:rsid w:val="002B4685"/>
    <w:rsid w:val="002B591B"/>
    <w:rsid w:val="002B5DD6"/>
    <w:rsid w:val="002B6F2E"/>
    <w:rsid w:val="002B74F7"/>
    <w:rsid w:val="002B7E34"/>
    <w:rsid w:val="002C188E"/>
    <w:rsid w:val="002C1913"/>
    <w:rsid w:val="002C1A14"/>
    <w:rsid w:val="002C1EB4"/>
    <w:rsid w:val="002C2D7E"/>
    <w:rsid w:val="002C335B"/>
    <w:rsid w:val="002C4E74"/>
    <w:rsid w:val="002C6B9B"/>
    <w:rsid w:val="002C6F05"/>
    <w:rsid w:val="002C70D9"/>
    <w:rsid w:val="002C767D"/>
    <w:rsid w:val="002C789D"/>
    <w:rsid w:val="002D106D"/>
    <w:rsid w:val="002D145B"/>
    <w:rsid w:val="002D1A53"/>
    <w:rsid w:val="002D2F1B"/>
    <w:rsid w:val="002D34DA"/>
    <w:rsid w:val="002D4636"/>
    <w:rsid w:val="002D47C2"/>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5D9"/>
    <w:rsid w:val="002E4D59"/>
    <w:rsid w:val="002E5214"/>
    <w:rsid w:val="002E52D9"/>
    <w:rsid w:val="002E5C14"/>
    <w:rsid w:val="002E6F91"/>
    <w:rsid w:val="002E70CB"/>
    <w:rsid w:val="002E7885"/>
    <w:rsid w:val="002F0441"/>
    <w:rsid w:val="002F04A5"/>
    <w:rsid w:val="002F0514"/>
    <w:rsid w:val="002F2FAF"/>
    <w:rsid w:val="002F3C08"/>
    <w:rsid w:val="002F3FA7"/>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B0E"/>
    <w:rsid w:val="00312428"/>
    <w:rsid w:val="0031284F"/>
    <w:rsid w:val="00312CFE"/>
    <w:rsid w:val="0031330A"/>
    <w:rsid w:val="0031462A"/>
    <w:rsid w:val="003147E7"/>
    <w:rsid w:val="003147EA"/>
    <w:rsid w:val="00314C57"/>
    <w:rsid w:val="00316876"/>
    <w:rsid w:val="00316E50"/>
    <w:rsid w:val="00317CE3"/>
    <w:rsid w:val="0032233B"/>
    <w:rsid w:val="00322343"/>
    <w:rsid w:val="00322771"/>
    <w:rsid w:val="00323666"/>
    <w:rsid w:val="00324D06"/>
    <w:rsid w:val="00325486"/>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54A"/>
    <w:rsid w:val="00337E4B"/>
    <w:rsid w:val="00340166"/>
    <w:rsid w:val="00340B1A"/>
    <w:rsid w:val="00340C79"/>
    <w:rsid w:val="00340E10"/>
    <w:rsid w:val="00341B4E"/>
    <w:rsid w:val="00342F0C"/>
    <w:rsid w:val="003441C8"/>
    <w:rsid w:val="00345629"/>
    <w:rsid w:val="0034731A"/>
    <w:rsid w:val="0034764B"/>
    <w:rsid w:val="00347E52"/>
    <w:rsid w:val="003511DB"/>
    <w:rsid w:val="00351283"/>
    <w:rsid w:val="003516A7"/>
    <w:rsid w:val="00351C64"/>
    <w:rsid w:val="00352F97"/>
    <w:rsid w:val="003544E7"/>
    <w:rsid w:val="00354A0D"/>
    <w:rsid w:val="00355542"/>
    <w:rsid w:val="00355EDE"/>
    <w:rsid w:val="00356878"/>
    <w:rsid w:val="00356CFB"/>
    <w:rsid w:val="003570A4"/>
    <w:rsid w:val="00360BD8"/>
    <w:rsid w:val="00361810"/>
    <w:rsid w:val="00361AEE"/>
    <w:rsid w:val="003625F8"/>
    <w:rsid w:val="0036478B"/>
    <w:rsid w:val="00364E3F"/>
    <w:rsid w:val="00365785"/>
    <w:rsid w:val="003657BF"/>
    <w:rsid w:val="0036580F"/>
    <w:rsid w:val="00365896"/>
    <w:rsid w:val="00366504"/>
    <w:rsid w:val="003665E4"/>
    <w:rsid w:val="00366A73"/>
    <w:rsid w:val="00370FCF"/>
    <w:rsid w:val="003716A7"/>
    <w:rsid w:val="003718DC"/>
    <w:rsid w:val="00374B1F"/>
    <w:rsid w:val="00376E75"/>
    <w:rsid w:val="00377101"/>
    <w:rsid w:val="00380F9D"/>
    <w:rsid w:val="00381265"/>
    <w:rsid w:val="00381EE9"/>
    <w:rsid w:val="00383267"/>
    <w:rsid w:val="00384EB3"/>
    <w:rsid w:val="00385B9F"/>
    <w:rsid w:val="00386934"/>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76D"/>
    <w:rsid w:val="003A4917"/>
    <w:rsid w:val="003A4F71"/>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C7F5B"/>
    <w:rsid w:val="003D115C"/>
    <w:rsid w:val="003D21F3"/>
    <w:rsid w:val="003D2BD2"/>
    <w:rsid w:val="003D2DA0"/>
    <w:rsid w:val="003D35CE"/>
    <w:rsid w:val="003D368F"/>
    <w:rsid w:val="003D434C"/>
    <w:rsid w:val="003D4C87"/>
    <w:rsid w:val="003D69B7"/>
    <w:rsid w:val="003D6AA5"/>
    <w:rsid w:val="003D6DFA"/>
    <w:rsid w:val="003D7582"/>
    <w:rsid w:val="003E0659"/>
    <w:rsid w:val="003E0F94"/>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0C4C"/>
    <w:rsid w:val="003F10FE"/>
    <w:rsid w:val="003F15A5"/>
    <w:rsid w:val="003F223F"/>
    <w:rsid w:val="003F3B8D"/>
    <w:rsid w:val="003F402D"/>
    <w:rsid w:val="003F4068"/>
    <w:rsid w:val="003F4E03"/>
    <w:rsid w:val="003F5150"/>
    <w:rsid w:val="003F5F7B"/>
    <w:rsid w:val="003F687C"/>
    <w:rsid w:val="00400197"/>
    <w:rsid w:val="00400360"/>
    <w:rsid w:val="00400FA4"/>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07AA1"/>
    <w:rsid w:val="00410153"/>
    <w:rsid w:val="00411E07"/>
    <w:rsid w:val="004124A0"/>
    <w:rsid w:val="00413CA0"/>
    <w:rsid w:val="00413CE4"/>
    <w:rsid w:val="004143DF"/>
    <w:rsid w:val="004148F6"/>
    <w:rsid w:val="004155A5"/>
    <w:rsid w:val="00415C1F"/>
    <w:rsid w:val="00415F17"/>
    <w:rsid w:val="0041655E"/>
    <w:rsid w:val="00416773"/>
    <w:rsid w:val="004201D5"/>
    <w:rsid w:val="00420EC4"/>
    <w:rsid w:val="00422D7A"/>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AB6"/>
    <w:rsid w:val="00435FDE"/>
    <w:rsid w:val="0043686C"/>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4DB"/>
    <w:rsid w:val="00453CBF"/>
    <w:rsid w:val="00453FD1"/>
    <w:rsid w:val="00454106"/>
    <w:rsid w:val="004544B4"/>
    <w:rsid w:val="00454709"/>
    <w:rsid w:val="004557EC"/>
    <w:rsid w:val="0045589E"/>
    <w:rsid w:val="00455D73"/>
    <w:rsid w:val="004569A5"/>
    <w:rsid w:val="00456F9C"/>
    <w:rsid w:val="004603EB"/>
    <w:rsid w:val="00460A0B"/>
    <w:rsid w:val="00462AD6"/>
    <w:rsid w:val="004642E1"/>
    <w:rsid w:val="00464F9F"/>
    <w:rsid w:val="0046522B"/>
    <w:rsid w:val="004659A9"/>
    <w:rsid w:val="00465C8C"/>
    <w:rsid w:val="004671FF"/>
    <w:rsid w:val="0047043B"/>
    <w:rsid w:val="00471F0E"/>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3F2"/>
    <w:rsid w:val="004916F3"/>
    <w:rsid w:val="00491EFC"/>
    <w:rsid w:val="00491F35"/>
    <w:rsid w:val="00492FED"/>
    <w:rsid w:val="0049323C"/>
    <w:rsid w:val="00495911"/>
    <w:rsid w:val="004966AC"/>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CCB"/>
    <w:rsid w:val="004A4E0C"/>
    <w:rsid w:val="004A5498"/>
    <w:rsid w:val="004A6CC0"/>
    <w:rsid w:val="004A71C0"/>
    <w:rsid w:val="004A739F"/>
    <w:rsid w:val="004B0088"/>
    <w:rsid w:val="004B06D0"/>
    <w:rsid w:val="004B1123"/>
    <w:rsid w:val="004B121F"/>
    <w:rsid w:val="004B16B9"/>
    <w:rsid w:val="004B2BE4"/>
    <w:rsid w:val="004B46C8"/>
    <w:rsid w:val="004B5373"/>
    <w:rsid w:val="004B5982"/>
    <w:rsid w:val="004B5E33"/>
    <w:rsid w:val="004B65D8"/>
    <w:rsid w:val="004B720D"/>
    <w:rsid w:val="004B7762"/>
    <w:rsid w:val="004B79C1"/>
    <w:rsid w:val="004C02D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58F"/>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39CE"/>
    <w:rsid w:val="004E499A"/>
    <w:rsid w:val="004E4E6A"/>
    <w:rsid w:val="004E5B88"/>
    <w:rsid w:val="004E6008"/>
    <w:rsid w:val="004E6183"/>
    <w:rsid w:val="004E63CF"/>
    <w:rsid w:val="004E7A9E"/>
    <w:rsid w:val="004F02D1"/>
    <w:rsid w:val="004F0D42"/>
    <w:rsid w:val="004F0F89"/>
    <w:rsid w:val="004F113F"/>
    <w:rsid w:val="004F14E5"/>
    <w:rsid w:val="004F21F7"/>
    <w:rsid w:val="004F2986"/>
    <w:rsid w:val="004F3631"/>
    <w:rsid w:val="004F3F23"/>
    <w:rsid w:val="004F4F21"/>
    <w:rsid w:val="004F74E8"/>
    <w:rsid w:val="004F7A24"/>
    <w:rsid w:val="004F7CEE"/>
    <w:rsid w:val="005004E4"/>
    <w:rsid w:val="00501229"/>
    <w:rsid w:val="00502730"/>
    <w:rsid w:val="00503CCA"/>
    <w:rsid w:val="00507370"/>
    <w:rsid w:val="00507371"/>
    <w:rsid w:val="00507771"/>
    <w:rsid w:val="00511A09"/>
    <w:rsid w:val="00511C8C"/>
    <w:rsid w:val="00512AA4"/>
    <w:rsid w:val="00513297"/>
    <w:rsid w:val="0051380E"/>
    <w:rsid w:val="005176BA"/>
    <w:rsid w:val="005178DE"/>
    <w:rsid w:val="00520A05"/>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3CF"/>
    <w:rsid w:val="00534CAD"/>
    <w:rsid w:val="00534F0D"/>
    <w:rsid w:val="00535000"/>
    <w:rsid w:val="005369D3"/>
    <w:rsid w:val="00536AF3"/>
    <w:rsid w:val="005408DD"/>
    <w:rsid w:val="0054168E"/>
    <w:rsid w:val="00541851"/>
    <w:rsid w:val="00541BD2"/>
    <w:rsid w:val="00541DD9"/>
    <w:rsid w:val="005428FB"/>
    <w:rsid w:val="00542B4C"/>
    <w:rsid w:val="00542D0B"/>
    <w:rsid w:val="00543FAE"/>
    <w:rsid w:val="00544016"/>
    <w:rsid w:val="005446DF"/>
    <w:rsid w:val="00544BC9"/>
    <w:rsid w:val="0054557F"/>
    <w:rsid w:val="00545798"/>
    <w:rsid w:val="00546040"/>
    <w:rsid w:val="0055010F"/>
    <w:rsid w:val="00551084"/>
    <w:rsid w:val="005523C4"/>
    <w:rsid w:val="0055240B"/>
    <w:rsid w:val="00552FBA"/>
    <w:rsid w:val="00553113"/>
    <w:rsid w:val="0055460B"/>
    <w:rsid w:val="00555602"/>
    <w:rsid w:val="00555CA3"/>
    <w:rsid w:val="00556184"/>
    <w:rsid w:val="00556E93"/>
    <w:rsid w:val="005607A5"/>
    <w:rsid w:val="0056083A"/>
    <w:rsid w:val="00562186"/>
    <w:rsid w:val="005624ED"/>
    <w:rsid w:val="00562913"/>
    <w:rsid w:val="00563FAA"/>
    <w:rsid w:val="005648FA"/>
    <w:rsid w:val="0056533C"/>
    <w:rsid w:val="005676E5"/>
    <w:rsid w:val="0057018E"/>
    <w:rsid w:val="00570717"/>
    <w:rsid w:val="00570CCF"/>
    <w:rsid w:val="005732B6"/>
    <w:rsid w:val="00573459"/>
    <w:rsid w:val="00573E5B"/>
    <w:rsid w:val="00574066"/>
    <w:rsid w:val="0057488A"/>
    <w:rsid w:val="0057496B"/>
    <w:rsid w:val="00574B88"/>
    <w:rsid w:val="00574BC1"/>
    <w:rsid w:val="005751DF"/>
    <w:rsid w:val="005753E9"/>
    <w:rsid w:val="0057574D"/>
    <w:rsid w:val="00575FF4"/>
    <w:rsid w:val="005762D9"/>
    <w:rsid w:val="00576AEC"/>
    <w:rsid w:val="00580122"/>
    <w:rsid w:val="005803E7"/>
    <w:rsid w:val="00581E46"/>
    <w:rsid w:val="00582C38"/>
    <w:rsid w:val="00583703"/>
    <w:rsid w:val="00584415"/>
    <w:rsid w:val="00584C3C"/>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641"/>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A0E"/>
    <w:rsid w:val="005C1BCF"/>
    <w:rsid w:val="005C1D34"/>
    <w:rsid w:val="005C26DA"/>
    <w:rsid w:val="005C47F2"/>
    <w:rsid w:val="005C4ACE"/>
    <w:rsid w:val="005C4F4D"/>
    <w:rsid w:val="005C5ED8"/>
    <w:rsid w:val="005C6758"/>
    <w:rsid w:val="005D0029"/>
    <w:rsid w:val="005D0E94"/>
    <w:rsid w:val="005D1CDB"/>
    <w:rsid w:val="005D1DEB"/>
    <w:rsid w:val="005D2940"/>
    <w:rsid w:val="005D2E49"/>
    <w:rsid w:val="005D3268"/>
    <w:rsid w:val="005D3C37"/>
    <w:rsid w:val="005D4C5C"/>
    <w:rsid w:val="005D4F89"/>
    <w:rsid w:val="005D5298"/>
    <w:rsid w:val="005D59F6"/>
    <w:rsid w:val="005D6EC8"/>
    <w:rsid w:val="005D76C8"/>
    <w:rsid w:val="005D77C8"/>
    <w:rsid w:val="005D7A5F"/>
    <w:rsid w:val="005E0688"/>
    <w:rsid w:val="005E13B8"/>
    <w:rsid w:val="005E152F"/>
    <w:rsid w:val="005E16B2"/>
    <w:rsid w:val="005E2FE6"/>
    <w:rsid w:val="005E3059"/>
    <w:rsid w:val="005E330C"/>
    <w:rsid w:val="005E3742"/>
    <w:rsid w:val="005E5E47"/>
    <w:rsid w:val="005E5FE3"/>
    <w:rsid w:val="005E60BB"/>
    <w:rsid w:val="005E60BF"/>
    <w:rsid w:val="005E6230"/>
    <w:rsid w:val="005E6DF3"/>
    <w:rsid w:val="005E78C1"/>
    <w:rsid w:val="005E7D43"/>
    <w:rsid w:val="005E7E59"/>
    <w:rsid w:val="005F08A7"/>
    <w:rsid w:val="005F0E98"/>
    <w:rsid w:val="005F1ECF"/>
    <w:rsid w:val="005F2AF5"/>
    <w:rsid w:val="005F2B37"/>
    <w:rsid w:val="005F2E2B"/>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4C32"/>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C39"/>
    <w:rsid w:val="00615686"/>
    <w:rsid w:val="00615959"/>
    <w:rsid w:val="00615D6A"/>
    <w:rsid w:val="006162DB"/>
    <w:rsid w:val="006164A3"/>
    <w:rsid w:val="006166F7"/>
    <w:rsid w:val="006166FA"/>
    <w:rsid w:val="00616875"/>
    <w:rsid w:val="006178C6"/>
    <w:rsid w:val="00617A8E"/>
    <w:rsid w:val="00620482"/>
    <w:rsid w:val="00622CA6"/>
    <w:rsid w:val="00622E5D"/>
    <w:rsid w:val="00624B8D"/>
    <w:rsid w:val="006255F0"/>
    <w:rsid w:val="006256F2"/>
    <w:rsid w:val="00626A9D"/>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59E6"/>
    <w:rsid w:val="0064705E"/>
    <w:rsid w:val="00647146"/>
    <w:rsid w:val="0064790D"/>
    <w:rsid w:val="006479CD"/>
    <w:rsid w:val="00647C5B"/>
    <w:rsid w:val="00647C9A"/>
    <w:rsid w:val="00650AE2"/>
    <w:rsid w:val="0065114C"/>
    <w:rsid w:val="00651A9A"/>
    <w:rsid w:val="00653F8C"/>
    <w:rsid w:val="0065470E"/>
    <w:rsid w:val="00654FA7"/>
    <w:rsid w:val="006551D0"/>
    <w:rsid w:val="00656673"/>
    <w:rsid w:val="006569BF"/>
    <w:rsid w:val="00657005"/>
    <w:rsid w:val="006576B9"/>
    <w:rsid w:val="00657F2B"/>
    <w:rsid w:val="00657F39"/>
    <w:rsid w:val="006611FC"/>
    <w:rsid w:val="00661FC3"/>
    <w:rsid w:val="00663686"/>
    <w:rsid w:val="00663B20"/>
    <w:rsid w:val="00664705"/>
    <w:rsid w:val="00664A1F"/>
    <w:rsid w:val="00665BFD"/>
    <w:rsid w:val="0066621A"/>
    <w:rsid w:val="006663D5"/>
    <w:rsid w:val="006666AF"/>
    <w:rsid w:val="00666EF9"/>
    <w:rsid w:val="0066798B"/>
    <w:rsid w:val="0067037F"/>
    <w:rsid w:val="00670917"/>
    <w:rsid w:val="00670996"/>
    <w:rsid w:val="006709DB"/>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7D34"/>
    <w:rsid w:val="006907DF"/>
    <w:rsid w:val="00691973"/>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F1C"/>
    <w:rsid w:val="006A717B"/>
    <w:rsid w:val="006B20F3"/>
    <w:rsid w:val="006B4834"/>
    <w:rsid w:val="006B55F7"/>
    <w:rsid w:val="006B56CC"/>
    <w:rsid w:val="006B73E0"/>
    <w:rsid w:val="006B7857"/>
    <w:rsid w:val="006B7FD5"/>
    <w:rsid w:val="006C0507"/>
    <w:rsid w:val="006C0B4D"/>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8DF"/>
    <w:rsid w:val="006E1A68"/>
    <w:rsid w:val="006E1DBE"/>
    <w:rsid w:val="006E321A"/>
    <w:rsid w:val="006E3DE3"/>
    <w:rsid w:val="006E3F54"/>
    <w:rsid w:val="006E6423"/>
    <w:rsid w:val="006E6745"/>
    <w:rsid w:val="006E7CC7"/>
    <w:rsid w:val="006E7DCD"/>
    <w:rsid w:val="006F0854"/>
    <w:rsid w:val="006F1582"/>
    <w:rsid w:val="006F20B7"/>
    <w:rsid w:val="006F28D6"/>
    <w:rsid w:val="006F346A"/>
    <w:rsid w:val="006F41B1"/>
    <w:rsid w:val="006F4C4C"/>
    <w:rsid w:val="006F62DF"/>
    <w:rsid w:val="006F7ABC"/>
    <w:rsid w:val="006F7B4B"/>
    <w:rsid w:val="00700A2E"/>
    <w:rsid w:val="00701C68"/>
    <w:rsid w:val="00702ACB"/>
    <w:rsid w:val="0070345D"/>
    <w:rsid w:val="007034C3"/>
    <w:rsid w:val="00704176"/>
    <w:rsid w:val="00704871"/>
    <w:rsid w:val="0070502E"/>
    <w:rsid w:val="00705C6B"/>
    <w:rsid w:val="00707239"/>
    <w:rsid w:val="00711310"/>
    <w:rsid w:val="007116CC"/>
    <w:rsid w:val="00712287"/>
    <w:rsid w:val="00712773"/>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A5"/>
    <w:rsid w:val="007372CC"/>
    <w:rsid w:val="00737402"/>
    <w:rsid w:val="0073753E"/>
    <w:rsid w:val="007401F9"/>
    <w:rsid w:val="007405D4"/>
    <w:rsid w:val="00741BB4"/>
    <w:rsid w:val="007423E3"/>
    <w:rsid w:val="007449DF"/>
    <w:rsid w:val="007451D0"/>
    <w:rsid w:val="00746CA7"/>
    <w:rsid w:val="00747164"/>
    <w:rsid w:val="0075062F"/>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57F8E"/>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669"/>
    <w:rsid w:val="00774A2B"/>
    <w:rsid w:val="00774AD2"/>
    <w:rsid w:val="00774EAE"/>
    <w:rsid w:val="00775CB4"/>
    <w:rsid w:val="00776947"/>
    <w:rsid w:val="00780221"/>
    <w:rsid w:val="00780B28"/>
    <w:rsid w:val="00781B75"/>
    <w:rsid w:val="00783112"/>
    <w:rsid w:val="007839F3"/>
    <w:rsid w:val="00783B72"/>
    <w:rsid w:val="00785044"/>
    <w:rsid w:val="007857EE"/>
    <w:rsid w:val="007863D3"/>
    <w:rsid w:val="00786A21"/>
    <w:rsid w:val="00787995"/>
    <w:rsid w:val="0079011A"/>
    <w:rsid w:val="00790653"/>
    <w:rsid w:val="007916D6"/>
    <w:rsid w:val="00791918"/>
    <w:rsid w:val="00792B04"/>
    <w:rsid w:val="00792C26"/>
    <w:rsid w:val="00794952"/>
    <w:rsid w:val="007955F8"/>
    <w:rsid w:val="0079580F"/>
    <w:rsid w:val="007965BE"/>
    <w:rsid w:val="00796BF8"/>
    <w:rsid w:val="007975FF"/>
    <w:rsid w:val="007A1456"/>
    <w:rsid w:val="007A17A1"/>
    <w:rsid w:val="007A1C2A"/>
    <w:rsid w:val="007A3EC3"/>
    <w:rsid w:val="007A4362"/>
    <w:rsid w:val="007A4E10"/>
    <w:rsid w:val="007A4E8C"/>
    <w:rsid w:val="007A4EA1"/>
    <w:rsid w:val="007A50F5"/>
    <w:rsid w:val="007A5489"/>
    <w:rsid w:val="007A5AC8"/>
    <w:rsid w:val="007A6596"/>
    <w:rsid w:val="007A65B5"/>
    <w:rsid w:val="007A7F20"/>
    <w:rsid w:val="007A7F77"/>
    <w:rsid w:val="007B091C"/>
    <w:rsid w:val="007B17AB"/>
    <w:rsid w:val="007B1AAA"/>
    <w:rsid w:val="007B289A"/>
    <w:rsid w:val="007B37A5"/>
    <w:rsid w:val="007B3E3F"/>
    <w:rsid w:val="007B4E8E"/>
    <w:rsid w:val="007B4E9B"/>
    <w:rsid w:val="007B5078"/>
    <w:rsid w:val="007B5418"/>
    <w:rsid w:val="007B5EA8"/>
    <w:rsid w:val="007B6080"/>
    <w:rsid w:val="007B6766"/>
    <w:rsid w:val="007B7462"/>
    <w:rsid w:val="007B7530"/>
    <w:rsid w:val="007B7670"/>
    <w:rsid w:val="007C25F5"/>
    <w:rsid w:val="007C272C"/>
    <w:rsid w:val="007C4BF4"/>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CF"/>
    <w:rsid w:val="007D43CC"/>
    <w:rsid w:val="007D491E"/>
    <w:rsid w:val="007D4B86"/>
    <w:rsid w:val="007D4D15"/>
    <w:rsid w:val="007D56ED"/>
    <w:rsid w:val="007D5A18"/>
    <w:rsid w:val="007D5ED3"/>
    <w:rsid w:val="007D5F05"/>
    <w:rsid w:val="007D668E"/>
    <w:rsid w:val="007D7DF0"/>
    <w:rsid w:val="007E1203"/>
    <w:rsid w:val="007E1EB5"/>
    <w:rsid w:val="007E1F05"/>
    <w:rsid w:val="007E3B01"/>
    <w:rsid w:val="007E3F98"/>
    <w:rsid w:val="007E40FA"/>
    <w:rsid w:val="007E48EB"/>
    <w:rsid w:val="007E59BE"/>
    <w:rsid w:val="007E5C13"/>
    <w:rsid w:val="007E5C29"/>
    <w:rsid w:val="007F01AD"/>
    <w:rsid w:val="007F11E8"/>
    <w:rsid w:val="007F1B0A"/>
    <w:rsid w:val="007F399F"/>
    <w:rsid w:val="007F4496"/>
    <w:rsid w:val="007F4CAA"/>
    <w:rsid w:val="007F6FE9"/>
    <w:rsid w:val="007F706B"/>
    <w:rsid w:val="007F7713"/>
    <w:rsid w:val="007F7B6E"/>
    <w:rsid w:val="00800ED4"/>
    <w:rsid w:val="00800EFF"/>
    <w:rsid w:val="00801FBF"/>
    <w:rsid w:val="00802629"/>
    <w:rsid w:val="00802B6B"/>
    <w:rsid w:val="008036AA"/>
    <w:rsid w:val="00804A12"/>
    <w:rsid w:val="00806509"/>
    <w:rsid w:val="008108AF"/>
    <w:rsid w:val="00810D22"/>
    <w:rsid w:val="00812443"/>
    <w:rsid w:val="00813368"/>
    <w:rsid w:val="0081356B"/>
    <w:rsid w:val="00814CAC"/>
    <w:rsid w:val="00816212"/>
    <w:rsid w:val="00816878"/>
    <w:rsid w:val="00816960"/>
    <w:rsid w:val="00817950"/>
    <w:rsid w:val="008215C0"/>
    <w:rsid w:val="00822799"/>
    <w:rsid w:val="008239BD"/>
    <w:rsid w:val="00823F52"/>
    <w:rsid w:val="008252B2"/>
    <w:rsid w:val="00825AB2"/>
    <w:rsid w:val="00825AB4"/>
    <w:rsid w:val="008263F3"/>
    <w:rsid w:val="00827905"/>
    <w:rsid w:val="00830386"/>
    <w:rsid w:val="00831776"/>
    <w:rsid w:val="00833E6B"/>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F0E"/>
    <w:rsid w:val="00847898"/>
    <w:rsid w:val="00850BB8"/>
    <w:rsid w:val="00850D4F"/>
    <w:rsid w:val="0085217E"/>
    <w:rsid w:val="00852722"/>
    <w:rsid w:val="00853DF0"/>
    <w:rsid w:val="00854083"/>
    <w:rsid w:val="008548A7"/>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72AB5"/>
    <w:rsid w:val="00872C95"/>
    <w:rsid w:val="00873559"/>
    <w:rsid w:val="00873636"/>
    <w:rsid w:val="00873937"/>
    <w:rsid w:val="00873F9A"/>
    <w:rsid w:val="00874033"/>
    <w:rsid w:val="00874805"/>
    <w:rsid w:val="00874F9C"/>
    <w:rsid w:val="00875114"/>
    <w:rsid w:val="00875519"/>
    <w:rsid w:val="008756CA"/>
    <w:rsid w:val="00876BEA"/>
    <w:rsid w:val="0087701F"/>
    <w:rsid w:val="008779E3"/>
    <w:rsid w:val="00877C35"/>
    <w:rsid w:val="008804AF"/>
    <w:rsid w:val="00881085"/>
    <w:rsid w:val="00881CE8"/>
    <w:rsid w:val="00883AC4"/>
    <w:rsid w:val="008846A9"/>
    <w:rsid w:val="008854A7"/>
    <w:rsid w:val="008861E2"/>
    <w:rsid w:val="008864CF"/>
    <w:rsid w:val="00886E1B"/>
    <w:rsid w:val="00887200"/>
    <w:rsid w:val="00887E66"/>
    <w:rsid w:val="0089024C"/>
    <w:rsid w:val="00890390"/>
    <w:rsid w:val="00890570"/>
    <w:rsid w:val="00890D89"/>
    <w:rsid w:val="0089318F"/>
    <w:rsid w:val="00893273"/>
    <w:rsid w:val="0089511D"/>
    <w:rsid w:val="00896F45"/>
    <w:rsid w:val="008975A8"/>
    <w:rsid w:val="00897A0C"/>
    <w:rsid w:val="008A0DE1"/>
    <w:rsid w:val="008A110E"/>
    <w:rsid w:val="008A1362"/>
    <w:rsid w:val="008A2215"/>
    <w:rsid w:val="008A28E3"/>
    <w:rsid w:val="008A42C3"/>
    <w:rsid w:val="008A5DB7"/>
    <w:rsid w:val="008A6007"/>
    <w:rsid w:val="008A62E2"/>
    <w:rsid w:val="008A6BA0"/>
    <w:rsid w:val="008A72AF"/>
    <w:rsid w:val="008A755B"/>
    <w:rsid w:val="008A7C94"/>
    <w:rsid w:val="008B0061"/>
    <w:rsid w:val="008B1B61"/>
    <w:rsid w:val="008B2178"/>
    <w:rsid w:val="008B2DB6"/>
    <w:rsid w:val="008B4B16"/>
    <w:rsid w:val="008B4EE3"/>
    <w:rsid w:val="008B72E1"/>
    <w:rsid w:val="008B7527"/>
    <w:rsid w:val="008B77CE"/>
    <w:rsid w:val="008C0E13"/>
    <w:rsid w:val="008C2B4A"/>
    <w:rsid w:val="008C3081"/>
    <w:rsid w:val="008C374C"/>
    <w:rsid w:val="008C3BCF"/>
    <w:rsid w:val="008C4E3B"/>
    <w:rsid w:val="008C4E72"/>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3E4D"/>
    <w:rsid w:val="008F445D"/>
    <w:rsid w:val="008F4C31"/>
    <w:rsid w:val="008F50F6"/>
    <w:rsid w:val="008F73D4"/>
    <w:rsid w:val="008F7BBE"/>
    <w:rsid w:val="0090062B"/>
    <w:rsid w:val="009008F0"/>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DFB"/>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0D1"/>
    <w:rsid w:val="0093216B"/>
    <w:rsid w:val="0093312C"/>
    <w:rsid w:val="009343D9"/>
    <w:rsid w:val="00934587"/>
    <w:rsid w:val="00935A01"/>
    <w:rsid w:val="00936E08"/>
    <w:rsid w:val="00937D8B"/>
    <w:rsid w:val="0094110D"/>
    <w:rsid w:val="00942520"/>
    <w:rsid w:val="00942645"/>
    <w:rsid w:val="009426F6"/>
    <w:rsid w:val="009433B6"/>
    <w:rsid w:val="00944163"/>
    <w:rsid w:val="00944BBE"/>
    <w:rsid w:val="00944DE1"/>
    <w:rsid w:val="0094541E"/>
    <w:rsid w:val="00945F41"/>
    <w:rsid w:val="00946A3B"/>
    <w:rsid w:val="009472C5"/>
    <w:rsid w:val="00950A03"/>
    <w:rsid w:val="00951550"/>
    <w:rsid w:val="009538F6"/>
    <w:rsid w:val="00953A6D"/>
    <w:rsid w:val="0095475C"/>
    <w:rsid w:val="0095495B"/>
    <w:rsid w:val="00954B28"/>
    <w:rsid w:val="00955685"/>
    <w:rsid w:val="00956A8A"/>
    <w:rsid w:val="00956E2E"/>
    <w:rsid w:val="00956F77"/>
    <w:rsid w:val="00960651"/>
    <w:rsid w:val="00960828"/>
    <w:rsid w:val="00961E1D"/>
    <w:rsid w:val="00962A1C"/>
    <w:rsid w:val="00963AD7"/>
    <w:rsid w:val="00964A09"/>
    <w:rsid w:val="0096741D"/>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3FA8"/>
    <w:rsid w:val="00984506"/>
    <w:rsid w:val="009852EB"/>
    <w:rsid w:val="0098572F"/>
    <w:rsid w:val="00986A17"/>
    <w:rsid w:val="00986ED3"/>
    <w:rsid w:val="00987549"/>
    <w:rsid w:val="00990F2A"/>
    <w:rsid w:val="00991280"/>
    <w:rsid w:val="009916D6"/>
    <w:rsid w:val="00993281"/>
    <w:rsid w:val="00994C5C"/>
    <w:rsid w:val="00994D3A"/>
    <w:rsid w:val="00994D97"/>
    <w:rsid w:val="0099537B"/>
    <w:rsid w:val="009958FC"/>
    <w:rsid w:val="00995A67"/>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658E"/>
    <w:rsid w:val="009C6DA2"/>
    <w:rsid w:val="009C71B3"/>
    <w:rsid w:val="009C71D6"/>
    <w:rsid w:val="009C75BA"/>
    <w:rsid w:val="009C7B93"/>
    <w:rsid w:val="009C7D1F"/>
    <w:rsid w:val="009D091E"/>
    <w:rsid w:val="009D0941"/>
    <w:rsid w:val="009D0BEE"/>
    <w:rsid w:val="009D15DD"/>
    <w:rsid w:val="009D2305"/>
    <w:rsid w:val="009D27C3"/>
    <w:rsid w:val="009D2A25"/>
    <w:rsid w:val="009D37D6"/>
    <w:rsid w:val="009D4399"/>
    <w:rsid w:val="009D43FA"/>
    <w:rsid w:val="009D4661"/>
    <w:rsid w:val="009D4887"/>
    <w:rsid w:val="009D5879"/>
    <w:rsid w:val="009D5949"/>
    <w:rsid w:val="009D609D"/>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46F9"/>
    <w:rsid w:val="00A05571"/>
    <w:rsid w:val="00A055ED"/>
    <w:rsid w:val="00A05727"/>
    <w:rsid w:val="00A05921"/>
    <w:rsid w:val="00A05BBF"/>
    <w:rsid w:val="00A070BD"/>
    <w:rsid w:val="00A071C6"/>
    <w:rsid w:val="00A072B0"/>
    <w:rsid w:val="00A07B14"/>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9DE"/>
    <w:rsid w:val="00A21039"/>
    <w:rsid w:val="00A21197"/>
    <w:rsid w:val="00A22147"/>
    <w:rsid w:val="00A222FF"/>
    <w:rsid w:val="00A23634"/>
    <w:rsid w:val="00A23CD1"/>
    <w:rsid w:val="00A244A1"/>
    <w:rsid w:val="00A24F04"/>
    <w:rsid w:val="00A24F68"/>
    <w:rsid w:val="00A25B32"/>
    <w:rsid w:val="00A26E50"/>
    <w:rsid w:val="00A26E87"/>
    <w:rsid w:val="00A3063C"/>
    <w:rsid w:val="00A31A13"/>
    <w:rsid w:val="00A31CBE"/>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5D18"/>
    <w:rsid w:val="00A461DF"/>
    <w:rsid w:val="00A46869"/>
    <w:rsid w:val="00A46A80"/>
    <w:rsid w:val="00A471D3"/>
    <w:rsid w:val="00A47B6A"/>
    <w:rsid w:val="00A47DFF"/>
    <w:rsid w:val="00A501DF"/>
    <w:rsid w:val="00A50979"/>
    <w:rsid w:val="00A510AC"/>
    <w:rsid w:val="00A515E3"/>
    <w:rsid w:val="00A51CBA"/>
    <w:rsid w:val="00A524F7"/>
    <w:rsid w:val="00A52ED6"/>
    <w:rsid w:val="00A53631"/>
    <w:rsid w:val="00A54234"/>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485B"/>
    <w:rsid w:val="00A663FC"/>
    <w:rsid w:val="00A7021C"/>
    <w:rsid w:val="00A70294"/>
    <w:rsid w:val="00A70612"/>
    <w:rsid w:val="00A709ED"/>
    <w:rsid w:val="00A70D7C"/>
    <w:rsid w:val="00A7134B"/>
    <w:rsid w:val="00A73229"/>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847"/>
    <w:rsid w:val="00A86B49"/>
    <w:rsid w:val="00A873E3"/>
    <w:rsid w:val="00A877AA"/>
    <w:rsid w:val="00A9093D"/>
    <w:rsid w:val="00A917D7"/>
    <w:rsid w:val="00A95718"/>
    <w:rsid w:val="00A971D6"/>
    <w:rsid w:val="00A972D4"/>
    <w:rsid w:val="00A97C76"/>
    <w:rsid w:val="00AA0705"/>
    <w:rsid w:val="00AA1630"/>
    <w:rsid w:val="00AA215C"/>
    <w:rsid w:val="00AA273F"/>
    <w:rsid w:val="00AA2C42"/>
    <w:rsid w:val="00AA3440"/>
    <w:rsid w:val="00AA357A"/>
    <w:rsid w:val="00AA3820"/>
    <w:rsid w:val="00AA3C20"/>
    <w:rsid w:val="00AA40E2"/>
    <w:rsid w:val="00AA41DD"/>
    <w:rsid w:val="00AA4B19"/>
    <w:rsid w:val="00AA55F3"/>
    <w:rsid w:val="00AA5890"/>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5426"/>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53E"/>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933"/>
    <w:rsid w:val="00B20A2B"/>
    <w:rsid w:val="00B20F74"/>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3C32"/>
    <w:rsid w:val="00B547DB"/>
    <w:rsid w:val="00B60409"/>
    <w:rsid w:val="00B60894"/>
    <w:rsid w:val="00B60958"/>
    <w:rsid w:val="00B61089"/>
    <w:rsid w:val="00B61551"/>
    <w:rsid w:val="00B62DDD"/>
    <w:rsid w:val="00B65361"/>
    <w:rsid w:val="00B66658"/>
    <w:rsid w:val="00B67120"/>
    <w:rsid w:val="00B7046B"/>
    <w:rsid w:val="00B70B68"/>
    <w:rsid w:val="00B70D33"/>
    <w:rsid w:val="00B716F6"/>
    <w:rsid w:val="00B72884"/>
    <w:rsid w:val="00B729C8"/>
    <w:rsid w:val="00B731C0"/>
    <w:rsid w:val="00B732FE"/>
    <w:rsid w:val="00B753FF"/>
    <w:rsid w:val="00B75798"/>
    <w:rsid w:val="00B76179"/>
    <w:rsid w:val="00B76352"/>
    <w:rsid w:val="00B7671B"/>
    <w:rsid w:val="00B7686F"/>
    <w:rsid w:val="00B76CF7"/>
    <w:rsid w:val="00B77E35"/>
    <w:rsid w:val="00B80C89"/>
    <w:rsid w:val="00B81A34"/>
    <w:rsid w:val="00B83804"/>
    <w:rsid w:val="00B83E76"/>
    <w:rsid w:val="00B843B3"/>
    <w:rsid w:val="00B868D3"/>
    <w:rsid w:val="00B877DB"/>
    <w:rsid w:val="00B902E4"/>
    <w:rsid w:val="00B90E3F"/>
    <w:rsid w:val="00B91EC0"/>
    <w:rsid w:val="00B91EE0"/>
    <w:rsid w:val="00B927C7"/>
    <w:rsid w:val="00B9376D"/>
    <w:rsid w:val="00B94A05"/>
    <w:rsid w:val="00B9659D"/>
    <w:rsid w:val="00B965D2"/>
    <w:rsid w:val="00B96F0B"/>
    <w:rsid w:val="00B9794A"/>
    <w:rsid w:val="00B97E4A"/>
    <w:rsid w:val="00BA0598"/>
    <w:rsid w:val="00BA0713"/>
    <w:rsid w:val="00BA2078"/>
    <w:rsid w:val="00BA27ED"/>
    <w:rsid w:val="00BA2DE7"/>
    <w:rsid w:val="00BA34E8"/>
    <w:rsid w:val="00BA3569"/>
    <w:rsid w:val="00BA44DB"/>
    <w:rsid w:val="00BA459F"/>
    <w:rsid w:val="00BA4689"/>
    <w:rsid w:val="00BA49D9"/>
    <w:rsid w:val="00BA4E14"/>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79D"/>
    <w:rsid w:val="00C02AAE"/>
    <w:rsid w:val="00C02C34"/>
    <w:rsid w:val="00C0353C"/>
    <w:rsid w:val="00C03666"/>
    <w:rsid w:val="00C03A7F"/>
    <w:rsid w:val="00C03D69"/>
    <w:rsid w:val="00C04132"/>
    <w:rsid w:val="00C0433F"/>
    <w:rsid w:val="00C048B0"/>
    <w:rsid w:val="00C054E5"/>
    <w:rsid w:val="00C05790"/>
    <w:rsid w:val="00C05FF1"/>
    <w:rsid w:val="00C07A5E"/>
    <w:rsid w:val="00C10E3F"/>
    <w:rsid w:val="00C11134"/>
    <w:rsid w:val="00C12410"/>
    <w:rsid w:val="00C135CB"/>
    <w:rsid w:val="00C138F1"/>
    <w:rsid w:val="00C14757"/>
    <w:rsid w:val="00C14EB9"/>
    <w:rsid w:val="00C15066"/>
    <w:rsid w:val="00C15290"/>
    <w:rsid w:val="00C156DA"/>
    <w:rsid w:val="00C15C17"/>
    <w:rsid w:val="00C15F45"/>
    <w:rsid w:val="00C160BE"/>
    <w:rsid w:val="00C217AF"/>
    <w:rsid w:val="00C22631"/>
    <w:rsid w:val="00C23522"/>
    <w:rsid w:val="00C23EB1"/>
    <w:rsid w:val="00C23F9E"/>
    <w:rsid w:val="00C260A7"/>
    <w:rsid w:val="00C26909"/>
    <w:rsid w:val="00C270B9"/>
    <w:rsid w:val="00C27F59"/>
    <w:rsid w:val="00C300A0"/>
    <w:rsid w:val="00C305FE"/>
    <w:rsid w:val="00C30917"/>
    <w:rsid w:val="00C31009"/>
    <w:rsid w:val="00C3112F"/>
    <w:rsid w:val="00C31852"/>
    <w:rsid w:val="00C31B70"/>
    <w:rsid w:val="00C31D2B"/>
    <w:rsid w:val="00C31ED0"/>
    <w:rsid w:val="00C32E94"/>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0F6A"/>
    <w:rsid w:val="00C82909"/>
    <w:rsid w:val="00C83400"/>
    <w:rsid w:val="00C83452"/>
    <w:rsid w:val="00C83770"/>
    <w:rsid w:val="00C83BC8"/>
    <w:rsid w:val="00C84485"/>
    <w:rsid w:val="00C8470F"/>
    <w:rsid w:val="00C84EE0"/>
    <w:rsid w:val="00C861A1"/>
    <w:rsid w:val="00C86BA7"/>
    <w:rsid w:val="00C87765"/>
    <w:rsid w:val="00C9013C"/>
    <w:rsid w:val="00C90C1B"/>
    <w:rsid w:val="00C923F1"/>
    <w:rsid w:val="00C925AD"/>
    <w:rsid w:val="00C92765"/>
    <w:rsid w:val="00C92CEB"/>
    <w:rsid w:val="00C9419D"/>
    <w:rsid w:val="00C952AB"/>
    <w:rsid w:val="00C967F4"/>
    <w:rsid w:val="00C972B6"/>
    <w:rsid w:val="00C979A2"/>
    <w:rsid w:val="00C97B43"/>
    <w:rsid w:val="00C97DDA"/>
    <w:rsid w:val="00C97EA9"/>
    <w:rsid w:val="00CA01CE"/>
    <w:rsid w:val="00CA06FA"/>
    <w:rsid w:val="00CA0ECE"/>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2F1D"/>
    <w:rsid w:val="00CB4679"/>
    <w:rsid w:val="00CB46A5"/>
    <w:rsid w:val="00CB4A37"/>
    <w:rsid w:val="00CB50FC"/>
    <w:rsid w:val="00CB7288"/>
    <w:rsid w:val="00CB7F3D"/>
    <w:rsid w:val="00CC047F"/>
    <w:rsid w:val="00CC05D4"/>
    <w:rsid w:val="00CC131A"/>
    <w:rsid w:val="00CC174F"/>
    <w:rsid w:val="00CC1C2E"/>
    <w:rsid w:val="00CC29DA"/>
    <w:rsid w:val="00CC2F17"/>
    <w:rsid w:val="00CC3070"/>
    <w:rsid w:val="00CC32B4"/>
    <w:rsid w:val="00CC38C5"/>
    <w:rsid w:val="00CC47B1"/>
    <w:rsid w:val="00CC6256"/>
    <w:rsid w:val="00CC68A7"/>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6E6A"/>
    <w:rsid w:val="00CF00AC"/>
    <w:rsid w:val="00CF13B1"/>
    <w:rsid w:val="00CF19E6"/>
    <w:rsid w:val="00CF2E43"/>
    <w:rsid w:val="00CF3309"/>
    <w:rsid w:val="00CF4619"/>
    <w:rsid w:val="00CF4EE8"/>
    <w:rsid w:val="00CF62C4"/>
    <w:rsid w:val="00CF6340"/>
    <w:rsid w:val="00CF68A3"/>
    <w:rsid w:val="00CF6AE5"/>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A69"/>
    <w:rsid w:val="00D21D37"/>
    <w:rsid w:val="00D22243"/>
    <w:rsid w:val="00D2279B"/>
    <w:rsid w:val="00D22CB3"/>
    <w:rsid w:val="00D2478D"/>
    <w:rsid w:val="00D250D7"/>
    <w:rsid w:val="00D26A14"/>
    <w:rsid w:val="00D3061E"/>
    <w:rsid w:val="00D30710"/>
    <w:rsid w:val="00D31A98"/>
    <w:rsid w:val="00D31C71"/>
    <w:rsid w:val="00D32541"/>
    <w:rsid w:val="00D3276E"/>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1E6E"/>
    <w:rsid w:val="00D53190"/>
    <w:rsid w:val="00D5372E"/>
    <w:rsid w:val="00D5427F"/>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0A94"/>
    <w:rsid w:val="00D71128"/>
    <w:rsid w:val="00D71242"/>
    <w:rsid w:val="00D71BB9"/>
    <w:rsid w:val="00D72E30"/>
    <w:rsid w:val="00D73270"/>
    <w:rsid w:val="00D74483"/>
    <w:rsid w:val="00D74A7A"/>
    <w:rsid w:val="00D74B9F"/>
    <w:rsid w:val="00D7525B"/>
    <w:rsid w:val="00D7581D"/>
    <w:rsid w:val="00D75A67"/>
    <w:rsid w:val="00D75C30"/>
    <w:rsid w:val="00D7675A"/>
    <w:rsid w:val="00D76C06"/>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A31"/>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3BD6"/>
    <w:rsid w:val="00DA4139"/>
    <w:rsid w:val="00DA43DB"/>
    <w:rsid w:val="00DA4C57"/>
    <w:rsid w:val="00DA5787"/>
    <w:rsid w:val="00DA5D4D"/>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3D9"/>
    <w:rsid w:val="00DC35B8"/>
    <w:rsid w:val="00DC3E23"/>
    <w:rsid w:val="00DC3EC6"/>
    <w:rsid w:val="00DC41EC"/>
    <w:rsid w:val="00DC5415"/>
    <w:rsid w:val="00DC6F74"/>
    <w:rsid w:val="00DC707E"/>
    <w:rsid w:val="00DC73AA"/>
    <w:rsid w:val="00DC78D0"/>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968"/>
    <w:rsid w:val="00DF1E82"/>
    <w:rsid w:val="00DF20D4"/>
    <w:rsid w:val="00DF268A"/>
    <w:rsid w:val="00DF283F"/>
    <w:rsid w:val="00DF33A2"/>
    <w:rsid w:val="00DF35A4"/>
    <w:rsid w:val="00DF3869"/>
    <w:rsid w:val="00DF3D9B"/>
    <w:rsid w:val="00DF4062"/>
    <w:rsid w:val="00DF45FC"/>
    <w:rsid w:val="00DF46D0"/>
    <w:rsid w:val="00DF5760"/>
    <w:rsid w:val="00DF5967"/>
    <w:rsid w:val="00DF5E23"/>
    <w:rsid w:val="00DF681F"/>
    <w:rsid w:val="00DF7BB6"/>
    <w:rsid w:val="00E00D2D"/>
    <w:rsid w:val="00E00F02"/>
    <w:rsid w:val="00E010FD"/>
    <w:rsid w:val="00E01670"/>
    <w:rsid w:val="00E032DF"/>
    <w:rsid w:val="00E037E9"/>
    <w:rsid w:val="00E04335"/>
    <w:rsid w:val="00E04768"/>
    <w:rsid w:val="00E04FEB"/>
    <w:rsid w:val="00E05546"/>
    <w:rsid w:val="00E055AC"/>
    <w:rsid w:val="00E070A9"/>
    <w:rsid w:val="00E07CB7"/>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2651E"/>
    <w:rsid w:val="00E3032A"/>
    <w:rsid w:val="00E30FC2"/>
    <w:rsid w:val="00E3247E"/>
    <w:rsid w:val="00E332AE"/>
    <w:rsid w:val="00E33B10"/>
    <w:rsid w:val="00E34385"/>
    <w:rsid w:val="00E353C4"/>
    <w:rsid w:val="00E363D5"/>
    <w:rsid w:val="00E367E8"/>
    <w:rsid w:val="00E36B25"/>
    <w:rsid w:val="00E36FAB"/>
    <w:rsid w:val="00E3703E"/>
    <w:rsid w:val="00E372A2"/>
    <w:rsid w:val="00E3783F"/>
    <w:rsid w:val="00E379DE"/>
    <w:rsid w:val="00E37F70"/>
    <w:rsid w:val="00E40C1B"/>
    <w:rsid w:val="00E41510"/>
    <w:rsid w:val="00E41546"/>
    <w:rsid w:val="00E424FD"/>
    <w:rsid w:val="00E4361D"/>
    <w:rsid w:val="00E4402B"/>
    <w:rsid w:val="00E45005"/>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1008"/>
    <w:rsid w:val="00E623B2"/>
    <w:rsid w:val="00E62503"/>
    <w:rsid w:val="00E62721"/>
    <w:rsid w:val="00E62CBB"/>
    <w:rsid w:val="00E62E5C"/>
    <w:rsid w:val="00E634E4"/>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495C"/>
    <w:rsid w:val="00E76F42"/>
    <w:rsid w:val="00E77959"/>
    <w:rsid w:val="00E8086A"/>
    <w:rsid w:val="00E8109D"/>
    <w:rsid w:val="00E81F7B"/>
    <w:rsid w:val="00E81FD4"/>
    <w:rsid w:val="00E82BE2"/>
    <w:rsid w:val="00E836EA"/>
    <w:rsid w:val="00E83DB7"/>
    <w:rsid w:val="00E84835"/>
    <w:rsid w:val="00E84975"/>
    <w:rsid w:val="00E84A78"/>
    <w:rsid w:val="00E859D0"/>
    <w:rsid w:val="00E87622"/>
    <w:rsid w:val="00E90F11"/>
    <w:rsid w:val="00E911F7"/>
    <w:rsid w:val="00E9185F"/>
    <w:rsid w:val="00E92077"/>
    <w:rsid w:val="00E92985"/>
    <w:rsid w:val="00E93362"/>
    <w:rsid w:val="00E934BC"/>
    <w:rsid w:val="00E945DF"/>
    <w:rsid w:val="00E94641"/>
    <w:rsid w:val="00E94ECB"/>
    <w:rsid w:val="00E95D90"/>
    <w:rsid w:val="00E95E6B"/>
    <w:rsid w:val="00EA0C2A"/>
    <w:rsid w:val="00EA0CF1"/>
    <w:rsid w:val="00EA12CF"/>
    <w:rsid w:val="00EA19CD"/>
    <w:rsid w:val="00EA22FB"/>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36BB"/>
    <w:rsid w:val="00EC36F8"/>
    <w:rsid w:val="00EC52EC"/>
    <w:rsid w:val="00EC6200"/>
    <w:rsid w:val="00EC736A"/>
    <w:rsid w:val="00EC7EE2"/>
    <w:rsid w:val="00ED0232"/>
    <w:rsid w:val="00ED038F"/>
    <w:rsid w:val="00ED0A47"/>
    <w:rsid w:val="00ED1AE0"/>
    <w:rsid w:val="00ED30DD"/>
    <w:rsid w:val="00ED367C"/>
    <w:rsid w:val="00ED4DE5"/>
    <w:rsid w:val="00ED5C22"/>
    <w:rsid w:val="00ED6369"/>
    <w:rsid w:val="00ED6BDF"/>
    <w:rsid w:val="00ED7F4F"/>
    <w:rsid w:val="00EE03C4"/>
    <w:rsid w:val="00EE0A98"/>
    <w:rsid w:val="00EE0C2B"/>
    <w:rsid w:val="00EE2E93"/>
    <w:rsid w:val="00EE300B"/>
    <w:rsid w:val="00EE32A2"/>
    <w:rsid w:val="00EE4BD8"/>
    <w:rsid w:val="00EE5025"/>
    <w:rsid w:val="00EE5F31"/>
    <w:rsid w:val="00EE72F4"/>
    <w:rsid w:val="00EE74E9"/>
    <w:rsid w:val="00EF0518"/>
    <w:rsid w:val="00EF0C76"/>
    <w:rsid w:val="00EF1B00"/>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A67"/>
    <w:rsid w:val="00F056EC"/>
    <w:rsid w:val="00F06C8B"/>
    <w:rsid w:val="00F07EF5"/>
    <w:rsid w:val="00F10421"/>
    <w:rsid w:val="00F11D8A"/>
    <w:rsid w:val="00F1270D"/>
    <w:rsid w:val="00F13C54"/>
    <w:rsid w:val="00F1451C"/>
    <w:rsid w:val="00F14B8E"/>
    <w:rsid w:val="00F14D99"/>
    <w:rsid w:val="00F14E99"/>
    <w:rsid w:val="00F14ECE"/>
    <w:rsid w:val="00F171C1"/>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6FA"/>
    <w:rsid w:val="00F45751"/>
    <w:rsid w:val="00F46741"/>
    <w:rsid w:val="00F5127A"/>
    <w:rsid w:val="00F5314F"/>
    <w:rsid w:val="00F54044"/>
    <w:rsid w:val="00F555BB"/>
    <w:rsid w:val="00F55D86"/>
    <w:rsid w:val="00F56513"/>
    <w:rsid w:val="00F57389"/>
    <w:rsid w:val="00F57BAB"/>
    <w:rsid w:val="00F62566"/>
    <w:rsid w:val="00F639B0"/>
    <w:rsid w:val="00F63B5D"/>
    <w:rsid w:val="00F64158"/>
    <w:rsid w:val="00F64684"/>
    <w:rsid w:val="00F64E52"/>
    <w:rsid w:val="00F65ACD"/>
    <w:rsid w:val="00F65CE5"/>
    <w:rsid w:val="00F66143"/>
    <w:rsid w:val="00F66D00"/>
    <w:rsid w:val="00F713B7"/>
    <w:rsid w:val="00F73933"/>
    <w:rsid w:val="00F74745"/>
    <w:rsid w:val="00F74E6F"/>
    <w:rsid w:val="00F7689B"/>
    <w:rsid w:val="00F76D09"/>
    <w:rsid w:val="00F80496"/>
    <w:rsid w:val="00F808D1"/>
    <w:rsid w:val="00F81D1A"/>
    <w:rsid w:val="00F828A5"/>
    <w:rsid w:val="00F82D60"/>
    <w:rsid w:val="00F83268"/>
    <w:rsid w:val="00F83806"/>
    <w:rsid w:val="00F83E84"/>
    <w:rsid w:val="00F8459B"/>
    <w:rsid w:val="00F85C6F"/>
    <w:rsid w:val="00F87263"/>
    <w:rsid w:val="00F87442"/>
    <w:rsid w:val="00F87768"/>
    <w:rsid w:val="00F9069A"/>
    <w:rsid w:val="00F90BE8"/>
    <w:rsid w:val="00F9121B"/>
    <w:rsid w:val="00F91DE3"/>
    <w:rsid w:val="00F92ED9"/>
    <w:rsid w:val="00F93D76"/>
    <w:rsid w:val="00F93EF8"/>
    <w:rsid w:val="00F93F84"/>
    <w:rsid w:val="00F95295"/>
    <w:rsid w:val="00F96229"/>
    <w:rsid w:val="00F96EA7"/>
    <w:rsid w:val="00F9762D"/>
    <w:rsid w:val="00FA05F4"/>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B05DF"/>
    <w:rsid w:val="00FB06B8"/>
    <w:rsid w:val="00FB0A07"/>
    <w:rsid w:val="00FB176C"/>
    <w:rsid w:val="00FB1B96"/>
    <w:rsid w:val="00FB1C7D"/>
    <w:rsid w:val="00FB2320"/>
    <w:rsid w:val="00FB2BFB"/>
    <w:rsid w:val="00FB3925"/>
    <w:rsid w:val="00FB40B8"/>
    <w:rsid w:val="00FB4332"/>
    <w:rsid w:val="00FB4F57"/>
    <w:rsid w:val="00FB7037"/>
    <w:rsid w:val="00FB7727"/>
    <w:rsid w:val="00FC0E33"/>
    <w:rsid w:val="00FC1B7F"/>
    <w:rsid w:val="00FC24D2"/>
    <w:rsid w:val="00FC2586"/>
    <w:rsid w:val="00FC37EE"/>
    <w:rsid w:val="00FC3B27"/>
    <w:rsid w:val="00FC4655"/>
    <w:rsid w:val="00FC51B0"/>
    <w:rsid w:val="00FC54DC"/>
    <w:rsid w:val="00FC5DA2"/>
    <w:rsid w:val="00FC7112"/>
    <w:rsid w:val="00FC740B"/>
    <w:rsid w:val="00FC7982"/>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2147"/>
    <w:rsid w:val="00FE25E3"/>
    <w:rsid w:val="00FE3553"/>
    <w:rsid w:val="00FE39F7"/>
    <w:rsid w:val="00FE4554"/>
    <w:rsid w:val="00FE4E7A"/>
    <w:rsid w:val="00FE56EC"/>
    <w:rsid w:val="00FE5BB6"/>
    <w:rsid w:val="00FE7DBA"/>
    <w:rsid w:val="00FF0D8B"/>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8CE79"/>
  <w14:defaultImageDpi w14:val="0"/>
  <w15:docId w15:val="{57BDCC6F-22D9-482B-BA5D-8780682D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UnresolvedMention">
    <w:name w:val="Unresolved Mention"/>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65F17"/>
    <w:rPr>
      <w:rFonts w:eastAsiaTheme="minorHAnsi" w:cstheme="minorBid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626A9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206">
      <w:marLeft w:val="0"/>
      <w:marRight w:val="0"/>
      <w:marTop w:val="0"/>
      <w:marBottom w:val="0"/>
      <w:divBdr>
        <w:top w:val="none" w:sz="0" w:space="0" w:color="auto"/>
        <w:left w:val="none" w:sz="0" w:space="0" w:color="auto"/>
        <w:bottom w:val="none" w:sz="0" w:space="0" w:color="auto"/>
        <w:right w:val="none" w:sz="0" w:space="0" w:color="auto"/>
      </w:divBdr>
    </w:div>
    <w:div w:id="1967200209">
      <w:marLeft w:val="0"/>
      <w:marRight w:val="0"/>
      <w:marTop w:val="0"/>
      <w:marBottom w:val="0"/>
      <w:divBdr>
        <w:top w:val="none" w:sz="0" w:space="0" w:color="auto"/>
        <w:left w:val="none" w:sz="0" w:space="0" w:color="auto"/>
        <w:bottom w:val="none" w:sz="0" w:space="0" w:color="auto"/>
        <w:right w:val="none" w:sz="0" w:space="0" w:color="auto"/>
      </w:divBdr>
    </w:div>
    <w:div w:id="1967200210">
      <w:marLeft w:val="0"/>
      <w:marRight w:val="0"/>
      <w:marTop w:val="0"/>
      <w:marBottom w:val="0"/>
      <w:divBdr>
        <w:top w:val="none" w:sz="0" w:space="0" w:color="auto"/>
        <w:left w:val="none" w:sz="0" w:space="0" w:color="auto"/>
        <w:bottom w:val="none" w:sz="0" w:space="0" w:color="auto"/>
        <w:right w:val="none" w:sz="0" w:space="0" w:color="auto"/>
      </w:divBdr>
      <w:divsChild>
        <w:div w:id="1967200213">
          <w:marLeft w:val="821"/>
          <w:marRight w:val="0"/>
          <w:marTop w:val="0"/>
          <w:marBottom w:val="0"/>
          <w:divBdr>
            <w:top w:val="none" w:sz="0" w:space="0" w:color="auto"/>
            <w:left w:val="none" w:sz="0" w:space="0" w:color="auto"/>
            <w:bottom w:val="none" w:sz="0" w:space="0" w:color="auto"/>
            <w:right w:val="none" w:sz="0" w:space="0" w:color="auto"/>
          </w:divBdr>
        </w:div>
        <w:div w:id="1967200264">
          <w:marLeft w:val="821"/>
          <w:marRight w:val="0"/>
          <w:marTop w:val="0"/>
          <w:marBottom w:val="0"/>
          <w:divBdr>
            <w:top w:val="none" w:sz="0" w:space="0" w:color="auto"/>
            <w:left w:val="none" w:sz="0" w:space="0" w:color="auto"/>
            <w:bottom w:val="none" w:sz="0" w:space="0" w:color="auto"/>
            <w:right w:val="none" w:sz="0" w:space="0" w:color="auto"/>
          </w:divBdr>
        </w:div>
      </w:divsChild>
    </w:div>
    <w:div w:id="1967200215">
      <w:marLeft w:val="0"/>
      <w:marRight w:val="0"/>
      <w:marTop w:val="0"/>
      <w:marBottom w:val="0"/>
      <w:divBdr>
        <w:top w:val="none" w:sz="0" w:space="0" w:color="auto"/>
        <w:left w:val="none" w:sz="0" w:space="0" w:color="auto"/>
        <w:bottom w:val="none" w:sz="0" w:space="0" w:color="auto"/>
        <w:right w:val="none" w:sz="0" w:space="0" w:color="auto"/>
      </w:divBdr>
    </w:div>
    <w:div w:id="1967200217">
      <w:marLeft w:val="0"/>
      <w:marRight w:val="0"/>
      <w:marTop w:val="0"/>
      <w:marBottom w:val="0"/>
      <w:divBdr>
        <w:top w:val="none" w:sz="0" w:space="0" w:color="auto"/>
        <w:left w:val="none" w:sz="0" w:space="0" w:color="auto"/>
        <w:bottom w:val="none" w:sz="0" w:space="0" w:color="auto"/>
        <w:right w:val="none" w:sz="0" w:space="0" w:color="auto"/>
      </w:divBdr>
      <w:divsChild>
        <w:div w:id="1967200211">
          <w:marLeft w:val="547"/>
          <w:marRight w:val="0"/>
          <w:marTop w:val="0"/>
          <w:marBottom w:val="0"/>
          <w:divBdr>
            <w:top w:val="none" w:sz="0" w:space="0" w:color="auto"/>
            <w:left w:val="none" w:sz="0" w:space="0" w:color="auto"/>
            <w:bottom w:val="none" w:sz="0" w:space="0" w:color="auto"/>
            <w:right w:val="none" w:sz="0" w:space="0" w:color="auto"/>
          </w:divBdr>
        </w:div>
      </w:divsChild>
    </w:div>
    <w:div w:id="1967200218">
      <w:marLeft w:val="0"/>
      <w:marRight w:val="0"/>
      <w:marTop w:val="0"/>
      <w:marBottom w:val="0"/>
      <w:divBdr>
        <w:top w:val="none" w:sz="0" w:space="0" w:color="auto"/>
        <w:left w:val="none" w:sz="0" w:space="0" w:color="auto"/>
        <w:bottom w:val="none" w:sz="0" w:space="0" w:color="auto"/>
        <w:right w:val="none" w:sz="0" w:space="0" w:color="auto"/>
      </w:divBdr>
    </w:div>
    <w:div w:id="1967200219">
      <w:marLeft w:val="0"/>
      <w:marRight w:val="0"/>
      <w:marTop w:val="0"/>
      <w:marBottom w:val="0"/>
      <w:divBdr>
        <w:top w:val="none" w:sz="0" w:space="0" w:color="auto"/>
        <w:left w:val="none" w:sz="0" w:space="0" w:color="auto"/>
        <w:bottom w:val="none" w:sz="0" w:space="0" w:color="auto"/>
        <w:right w:val="none" w:sz="0" w:space="0" w:color="auto"/>
      </w:divBdr>
    </w:div>
    <w:div w:id="1967200220">
      <w:marLeft w:val="0"/>
      <w:marRight w:val="0"/>
      <w:marTop w:val="0"/>
      <w:marBottom w:val="0"/>
      <w:divBdr>
        <w:top w:val="none" w:sz="0" w:space="0" w:color="auto"/>
        <w:left w:val="none" w:sz="0" w:space="0" w:color="auto"/>
        <w:bottom w:val="none" w:sz="0" w:space="0" w:color="auto"/>
        <w:right w:val="none" w:sz="0" w:space="0" w:color="auto"/>
      </w:divBdr>
    </w:div>
    <w:div w:id="1967200222">
      <w:marLeft w:val="0"/>
      <w:marRight w:val="0"/>
      <w:marTop w:val="0"/>
      <w:marBottom w:val="0"/>
      <w:divBdr>
        <w:top w:val="none" w:sz="0" w:space="0" w:color="auto"/>
        <w:left w:val="none" w:sz="0" w:space="0" w:color="auto"/>
        <w:bottom w:val="none" w:sz="0" w:space="0" w:color="auto"/>
        <w:right w:val="none" w:sz="0" w:space="0" w:color="auto"/>
      </w:divBdr>
    </w:div>
    <w:div w:id="1967200223">
      <w:marLeft w:val="0"/>
      <w:marRight w:val="0"/>
      <w:marTop w:val="0"/>
      <w:marBottom w:val="0"/>
      <w:divBdr>
        <w:top w:val="none" w:sz="0" w:space="0" w:color="auto"/>
        <w:left w:val="none" w:sz="0" w:space="0" w:color="auto"/>
        <w:bottom w:val="none" w:sz="0" w:space="0" w:color="auto"/>
        <w:right w:val="none" w:sz="0" w:space="0" w:color="auto"/>
      </w:divBdr>
    </w:div>
    <w:div w:id="1967200224">
      <w:marLeft w:val="0"/>
      <w:marRight w:val="0"/>
      <w:marTop w:val="0"/>
      <w:marBottom w:val="0"/>
      <w:divBdr>
        <w:top w:val="none" w:sz="0" w:space="0" w:color="auto"/>
        <w:left w:val="none" w:sz="0" w:space="0" w:color="auto"/>
        <w:bottom w:val="none" w:sz="0" w:space="0" w:color="auto"/>
        <w:right w:val="none" w:sz="0" w:space="0" w:color="auto"/>
      </w:divBdr>
    </w:div>
    <w:div w:id="1967200225">
      <w:marLeft w:val="0"/>
      <w:marRight w:val="0"/>
      <w:marTop w:val="0"/>
      <w:marBottom w:val="0"/>
      <w:divBdr>
        <w:top w:val="none" w:sz="0" w:space="0" w:color="auto"/>
        <w:left w:val="none" w:sz="0" w:space="0" w:color="auto"/>
        <w:bottom w:val="none" w:sz="0" w:space="0" w:color="auto"/>
        <w:right w:val="none" w:sz="0" w:space="0" w:color="auto"/>
      </w:divBdr>
    </w:div>
    <w:div w:id="1967200226">
      <w:marLeft w:val="0"/>
      <w:marRight w:val="0"/>
      <w:marTop w:val="0"/>
      <w:marBottom w:val="0"/>
      <w:divBdr>
        <w:top w:val="none" w:sz="0" w:space="0" w:color="auto"/>
        <w:left w:val="none" w:sz="0" w:space="0" w:color="auto"/>
        <w:bottom w:val="none" w:sz="0" w:space="0" w:color="auto"/>
        <w:right w:val="none" w:sz="0" w:space="0" w:color="auto"/>
      </w:divBdr>
    </w:div>
    <w:div w:id="1967200227">
      <w:marLeft w:val="0"/>
      <w:marRight w:val="0"/>
      <w:marTop w:val="0"/>
      <w:marBottom w:val="0"/>
      <w:divBdr>
        <w:top w:val="none" w:sz="0" w:space="0" w:color="auto"/>
        <w:left w:val="none" w:sz="0" w:space="0" w:color="auto"/>
        <w:bottom w:val="none" w:sz="0" w:space="0" w:color="auto"/>
        <w:right w:val="none" w:sz="0" w:space="0" w:color="auto"/>
      </w:divBdr>
      <w:divsChild>
        <w:div w:id="1967200212">
          <w:marLeft w:val="0"/>
          <w:marRight w:val="0"/>
          <w:marTop w:val="0"/>
          <w:marBottom w:val="0"/>
          <w:divBdr>
            <w:top w:val="none" w:sz="0" w:space="0" w:color="auto"/>
            <w:left w:val="none" w:sz="0" w:space="0" w:color="auto"/>
            <w:bottom w:val="none" w:sz="0" w:space="0" w:color="auto"/>
            <w:right w:val="none" w:sz="0" w:space="0" w:color="auto"/>
          </w:divBdr>
        </w:div>
        <w:div w:id="1967200244">
          <w:marLeft w:val="0"/>
          <w:marRight w:val="0"/>
          <w:marTop w:val="0"/>
          <w:marBottom w:val="0"/>
          <w:divBdr>
            <w:top w:val="none" w:sz="0" w:space="0" w:color="auto"/>
            <w:left w:val="none" w:sz="0" w:space="0" w:color="auto"/>
            <w:bottom w:val="none" w:sz="0" w:space="0" w:color="auto"/>
            <w:right w:val="none" w:sz="0" w:space="0" w:color="auto"/>
          </w:divBdr>
        </w:div>
        <w:div w:id="1967200266">
          <w:marLeft w:val="0"/>
          <w:marRight w:val="0"/>
          <w:marTop w:val="0"/>
          <w:marBottom w:val="0"/>
          <w:divBdr>
            <w:top w:val="none" w:sz="0" w:space="0" w:color="auto"/>
            <w:left w:val="none" w:sz="0" w:space="0" w:color="auto"/>
            <w:bottom w:val="none" w:sz="0" w:space="0" w:color="auto"/>
            <w:right w:val="none" w:sz="0" w:space="0" w:color="auto"/>
          </w:divBdr>
        </w:div>
      </w:divsChild>
    </w:div>
    <w:div w:id="1967200228">
      <w:marLeft w:val="0"/>
      <w:marRight w:val="0"/>
      <w:marTop w:val="0"/>
      <w:marBottom w:val="0"/>
      <w:divBdr>
        <w:top w:val="none" w:sz="0" w:space="0" w:color="auto"/>
        <w:left w:val="none" w:sz="0" w:space="0" w:color="auto"/>
        <w:bottom w:val="none" w:sz="0" w:space="0" w:color="auto"/>
        <w:right w:val="none" w:sz="0" w:space="0" w:color="auto"/>
      </w:divBdr>
      <w:divsChild>
        <w:div w:id="1967200256">
          <w:marLeft w:val="0"/>
          <w:marRight w:val="0"/>
          <w:marTop w:val="72"/>
          <w:marBottom w:val="0"/>
          <w:divBdr>
            <w:top w:val="none" w:sz="0" w:space="0" w:color="auto"/>
            <w:left w:val="none" w:sz="0" w:space="0" w:color="auto"/>
            <w:bottom w:val="none" w:sz="0" w:space="0" w:color="auto"/>
            <w:right w:val="none" w:sz="0" w:space="0" w:color="auto"/>
          </w:divBdr>
        </w:div>
        <w:div w:id="1967200263">
          <w:marLeft w:val="0"/>
          <w:marRight w:val="0"/>
          <w:marTop w:val="72"/>
          <w:marBottom w:val="0"/>
          <w:divBdr>
            <w:top w:val="none" w:sz="0" w:space="0" w:color="auto"/>
            <w:left w:val="none" w:sz="0" w:space="0" w:color="auto"/>
            <w:bottom w:val="none" w:sz="0" w:space="0" w:color="auto"/>
            <w:right w:val="none" w:sz="0" w:space="0" w:color="auto"/>
          </w:divBdr>
        </w:div>
        <w:div w:id="1967200265">
          <w:marLeft w:val="0"/>
          <w:marRight w:val="0"/>
          <w:marTop w:val="72"/>
          <w:marBottom w:val="0"/>
          <w:divBdr>
            <w:top w:val="none" w:sz="0" w:space="0" w:color="auto"/>
            <w:left w:val="none" w:sz="0" w:space="0" w:color="auto"/>
            <w:bottom w:val="none" w:sz="0" w:space="0" w:color="auto"/>
            <w:right w:val="none" w:sz="0" w:space="0" w:color="auto"/>
          </w:divBdr>
        </w:div>
        <w:div w:id="1967200273">
          <w:marLeft w:val="0"/>
          <w:marRight w:val="0"/>
          <w:marTop w:val="72"/>
          <w:marBottom w:val="0"/>
          <w:divBdr>
            <w:top w:val="none" w:sz="0" w:space="0" w:color="auto"/>
            <w:left w:val="none" w:sz="0" w:space="0" w:color="auto"/>
            <w:bottom w:val="none" w:sz="0" w:space="0" w:color="auto"/>
            <w:right w:val="none" w:sz="0" w:space="0" w:color="auto"/>
          </w:divBdr>
        </w:div>
      </w:divsChild>
    </w:div>
    <w:div w:id="1967200229">
      <w:marLeft w:val="0"/>
      <w:marRight w:val="0"/>
      <w:marTop w:val="0"/>
      <w:marBottom w:val="0"/>
      <w:divBdr>
        <w:top w:val="none" w:sz="0" w:space="0" w:color="auto"/>
        <w:left w:val="none" w:sz="0" w:space="0" w:color="auto"/>
        <w:bottom w:val="none" w:sz="0" w:space="0" w:color="auto"/>
        <w:right w:val="none" w:sz="0" w:space="0" w:color="auto"/>
      </w:divBdr>
    </w:div>
    <w:div w:id="1967200231">
      <w:marLeft w:val="0"/>
      <w:marRight w:val="0"/>
      <w:marTop w:val="0"/>
      <w:marBottom w:val="0"/>
      <w:divBdr>
        <w:top w:val="none" w:sz="0" w:space="0" w:color="auto"/>
        <w:left w:val="none" w:sz="0" w:space="0" w:color="auto"/>
        <w:bottom w:val="none" w:sz="0" w:space="0" w:color="auto"/>
        <w:right w:val="none" w:sz="0" w:space="0" w:color="auto"/>
      </w:divBdr>
    </w:div>
    <w:div w:id="1967200232">
      <w:marLeft w:val="0"/>
      <w:marRight w:val="0"/>
      <w:marTop w:val="0"/>
      <w:marBottom w:val="0"/>
      <w:divBdr>
        <w:top w:val="none" w:sz="0" w:space="0" w:color="auto"/>
        <w:left w:val="none" w:sz="0" w:space="0" w:color="auto"/>
        <w:bottom w:val="none" w:sz="0" w:space="0" w:color="auto"/>
        <w:right w:val="none" w:sz="0" w:space="0" w:color="auto"/>
      </w:divBdr>
    </w:div>
    <w:div w:id="1967200233">
      <w:marLeft w:val="0"/>
      <w:marRight w:val="0"/>
      <w:marTop w:val="0"/>
      <w:marBottom w:val="0"/>
      <w:divBdr>
        <w:top w:val="none" w:sz="0" w:space="0" w:color="auto"/>
        <w:left w:val="none" w:sz="0" w:space="0" w:color="auto"/>
        <w:bottom w:val="none" w:sz="0" w:space="0" w:color="auto"/>
        <w:right w:val="none" w:sz="0" w:space="0" w:color="auto"/>
      </w:divBdr>
    </w:div>
    <w:div w:id="1967200234">
      <w:marLeft w:val="0"/>
      <w:marRight w:val="0"/>
      <w:marTop w:val="0"/>
      <w:marBottom w:val="0"/>
      <w:divBdr>
        <w:top w:val="none" w:sz="0" w:space="0" w:color="auto"/>
        <w:left w:val="none" w:sz="0" w:space="0" w:color="auto"/>
        <w:bottom w:val="none" w:sz="0" w:space="0" w:color="auto"/>
        <w:right w:val="none" w:sz="0" w:space="0" w:color="auto"/>
      </w:divBdr>
      <w:divsChild>
        <w:div w:id="1967200207">
          <w:marLeft w:val="0"/>
          <w:marRight w:val="0"/>
          <w:marTop w:val="0"/>
          <w:marBottom w:val="0"/>
          <w:divBdr>
            <w:top w:val="none" w:sz="0" w:space="0" w:color="auto"/>
            <w:left w:val="none" w:sz="0" w:space="0" w:color="auto"/>
            <w:bottom w:val="none" w:sz="0" w:space="0" w:color="auto"/>
            <w:right w:val="none" w:sz="0" w:space="0" w:color="auto"/>
          </w:divBdr>
        </w:div>
        <w:div w:id="1967200230">
          <w:marLeft w:val="0"/>
          <w:marRight w:val="0"/>
          <w:marTop w:val="0"/>
          <w:marBottom w:val="0"/>
          <w:divBdr>
            <w:top w:val="none" w:sz="0" w:space="0" w:color="auto"/>
            <w:left w:val="none" w:sz="0" w:space="0" w:color="auto"/>
            <w:bottom w:val="none" w:sz="0" w:space="0" w:color="auto"/>
            <w:right w:val="none" w:sz="0" w:space="0" w:color="auto"/>
          </w:divBdr>
        </w:div>
        <w:div w:id="1967200238">
          <w:marLeft w:val="0"/>
          <w:marRight w:val="0"/>
          <w:marTop w:val="0"/>
          <w:marBottom w:val="0"/>
          <w:divBdr>
            <w:top w:val="none" w:sz="0" w:space="0" w:color="auto"/>
            <w:left w:val="none" w:sz="0" w:space="0" w:color="auto"/>
            <w:bottom w:val="none" w:sz="0" w:space="0" w:color="auto"/>
            <w:right w:val="none" w:sz="0" w:space="0" w:color="auto"/>
          </w:divBdr>
        </w:div>
      </w:divsChild>
    </w:div>
    <w:div w:id="1967200235">
      <w:marLeft w:val="0"/>
      <w:marRight w:val="0"/>
      <w:marTop w:val="0"/>
      <w:marBottom w:val="0"/>
      <w:divBdr>
        <w:top w:val="none" w:sz="0" w:space="0" w:color="auto"/>
        <w:left w:val="none" w:sz="0" w:space="0" w:color="auto"/>
        <w:bottom w:val="none" w:sz="0" w:space="0" w:color="auto"/>
        <w:right w:val="none" w:sz="0" w:space="0" w:color="auto"/>
      </w:divBdr>
    </w:div>
    <w:div w:id="1967200236">
      <w:marLeft w:val="0"/>
      <w:marRight w:val="0"/>
      <w:marTop w:val="0"/>
      <w:marBottom w:val="0"/>
      <w:divBdr>
        <w:top w:val="none" w:sz="0" w:space="0" w:color="auto"/>
        <w:left w:val="none" w:sz="0" w:space="0" w:color="auto"/>
        <w:bottom w:val="none" w:sz="0" w:space="0" w:color="auto"/>
        <w:right w:val="none" w:sz="0" w:space="0" w:color="auto"/>
      </w:divBdr>
    </w:div>
    <w:div w:id="1967200237">
      <w:marLeft w:val="0"/>
      <w:marRight w:val="0"/>
      <w:marTop w:val="0"/>
      <w:marBottom w:val="0"/>
      <w:divBdr>
        <w:top w:val="none" w:sz="0" w:space="0" w:color="auto"/>
        <w:left w:val="none" w:sz="0" w:space="0" w:color="auto"/>
        <w:bottom w:val="none" w:sz="0" w:space="0" w:color="auto"/>
        <w:right w:val="none" w:sz="0" w:space="0" w:color="auto"/>
      </w:divBdr>
      <w:divsChild>
        <w:div w:id="1967200214">
          <w:marLeft w:val="749"/>
          <w:marRight w:val="0"/>
          <w:marTop w:val="0"/>
          <w:marBottom w:val="0"/>
          <w:divBdr>
            <w:top w:val="none" w:sz="0" w:space="0" w:color="auto"/>
            <w:left w:val="none" w:sz="0" w:space="0" w:color="auto"/>
            <w:bottom w:val="none" w:sz="0" w:space="0" w:color="auto"/>
            <w:right w:val="none" w:sz="0" w:space="0" w:color="auto"/>
          </w:divBdr>
        </w:div>
        <w:div w:id="1967200216">
          <w:marLeft w:val="749"/>
          <w:marRight w:val="0"/>
          <w:marTop w:val="0"/>
          <w:marBottom w:val="0"/>
          <w:divBdr>
            <w:top w:val="none" w:sz="0" w:space="0" w:color="auto"/>
            <w:left w:val="none" w:sz="0" w:space="0" w:color="auto"/>
            <w:bottom w:val="none" w:sz="0" w:space="0" w:color="auto"/>
            <w:right w:val="none" w:sz="0" w:space="0" w:color="auto"/>
          </w:divBdr>
        </w:div>
        <w:div w:id="1967200254">
          <w:marLeft w:val="749"/>
          <w:marRight w:val="0"/>
          <w:marTop w:val="0"/>
          <w:marBottom w:val="0"/>
          <w:divBdr>
            <w:top w:val="none" w:sz="0" w:space="0" w:color="auto"/>
            <w:left w:val="none" w:sz="0" w:space="0" w:color="auto"/>
            <w:bottom w:val="none" w:sz="0" w:space="0" w:color="auto"/>
            <w:right w:val="none" w:sz="0" w:space="0" w:color="auto"/>
          </w:divBdr>
        </w:div>
      </w:divsChild>
    </w:div>
    <w:div w:id="1967200239">
      <w:marLeft w:val="0"/>
      <w:marRight w:val="0"/>
      <w:marTop w:val="0"/>
      <w:marBottom w:val="0"/>
      <w:divBdr>
        <w:top w:val="none" w:sz="0" w:space="0" w:color="auto"/>
        <w:left w:val="none" w:sz="0" w:space="0" w:color="auto"/>
        <w:bottom w:val="none" w:sz="0" w:space="0" w:color="auto"/>
        <w:right w:val="none" w:sz="0" w:space="0" w:color="auto"/>
      </w:divBdr>
    </w:div>
    <w:div w:id="1967200240">
      <w:marLeft w:val="0"/>
      <w:marRight w:val="0"/>
      <w:marTop w:val="0"/>
      <w:marBottom w:val="0"/>
      <w:divBdr>
        <w:top w:val="none" w:sz="0" w:space="0" w:color="auto"/>
        <w:left w:val="none" w:sz="0" w:space="0" w:color="auto"/>
        <w:bottom w:val="none" w:sz="0" w:space="0" w:color="auto"/>
        <w:right w:val="none" w:sz="0" w:space="0" w:color="auto"/>
      </w:divBdr>
    </w:div>
    <w:div w:id="1967200241">
      <w:marLeft w:val="0"/>
      <w:marRight w:val="0"/>
      <w:marTop w:val="0"/>
      <w:marBottom w:val="0"/>
      <w:divBdr>
        <w:top w:val="none" w:sz="0" w:space="0" w:color="auto"/>
        <w:left w:val="none" w:sz="0" w:space="0" w:color="auto"/>
        <w:bottom w:val="none" w:sz="0" w:space="0" w:color="auto"/>
        <w:right w:val="none" w:sz="0" w:space="0" w:color="auto"/>
      </w:divBdr>
    </w:div>
    <w:div w:id="1967200242">
      <w:marLeft w:val="0"/>
      <w:marRight w:val="0"/>
      <w:marTop w:val="0"/>
      <w:marBottom w:val="0"/>
      <w:divBdr>
        <w:top w:val="none" w:sz="0" w:space="0" w:color="auto"/>
        <w:left w:val="none" w:sz="0" w:space="0" w:color="auto"/>
        <w:bottom w:val="none" w:sz="0" w:space="0" w:color="auto"/>
        <w:right w:val="none" w:sz="0" w:space="0" w:color="auto"/>
      </w:divBdr>
    </w:div>
    <w:div w:id="1967200243">
      <w:marLeft w:val="0"/>
      <w:marRight w:val="0"/>
      <w:marTop w:val="0"/>
      <w:marBottom w:val="0"/>
      <w:divBdr>
        <w:top w:val="none" w:sz="0" w:space="0" w:color="auto"/>
        <w:left w:val="none" w:sz="0" w:space="0" w:color="auto"/>
        <w:bottom w:val="none" w:sz="0" w:space="0" w:color="auto"/>
        <w:right w:val="none" w:sz="0" w:space="0" w:color="auto"/>
      </w:divBdr>
    </w:div>
    <w:div w:id="1967200245">
      <w:marLeft w:val="0"/>
      <w:marRight w:val="0"/>
      <w:marTop w:val="0"/>
      <w:marBottom w:val="0"/>
      <w:divBdr>
        <w:top w:val="none" w:sz="0" w:space="0" w:color="auto"/>
        <w:left w:val="none" w:sz="0" w:space="0" w:color="auto"/>
        <w:bottom w:val="none" w:sz="0" w:space="0" w:color="auto"/>
        <w:right w:val="none" w:sz="0" w:space="0" w:color="auto"/>
      </w:divBdr>
    </w:div>
    <w:div w:id="1967200246">
      <w:marLeft w:val="0"/>
      <w:marRight w:val="0"/>
      <w:marTop w:val="0"/>
      <w:marBottom w:val="0"/>
      <w:divBdr>
        <w:top w:val="none" w:sz="0" w:space="0" w:color="auto"/>
        <w:left w:val="none" w:sz="0" w:space="0" w:color="auto"/>
        <w:bottom w:val="none" w:sz="0" w:space="0" w:color="auto"/>
        <w:right w:val="none" w:sz="0" w:space="0" w:color="auto"/>
      </w:divBdr>
    </w:div>
    <w:div w:id="1967200247">
      <w:marLeft w:val="0"/>
      <w:marRight w:val="0"/>
      <w:marTop w:val="0"/>
      <w:marBottom w:val="0"/>
      <w:divBdr>
        <w:top w:val="none" w:sz="0" w:space="0" w:color="auto"/>
        <w:left w:val="none" w:sz="0" w:space="0" w:color="auto"/>
        <w:bottom w:val="none" w:sz="0" w:space="0" w:color="auto"/>
        <w:right w:val="none" w:sz="0" w:space="0" w:color="auto"/>
      </w:divBdr>
    </w:div>
    <w:div w:id="1967200248">
      <w:marLeft w:val="0"/>
      <w:marRight w:val="0"/>
      <w:marTop w:val="0"/>
      <w:marBottom w:val="0"/>
      <w:divBdr>
        <w:top w:val="none" w:sz="0" w:space="0" w:color="auto"/>
        <w:left w:val="none" w:sz="0" w:space="0" w:color="auto"/>
        <w:bottom w:val="none" w:sz="0" w:space="0" w:color="auto"/>
        <w:right w:val="none" w:sz="0" w:space="0" w:color="auto"/>
      </w:divBdr>
    </w:div>
    <w:div w:id="1967200249">
      <w:marLeft w:val="0"/>
      <w:marRight w:val="0"/>
      <w:marTop w:val="0"/>
      <w:marBottom w:val="0"/>
      <w:divBdr>
        <w:top w:val="none" w:sz="0" w:space="0" w:color="auto"/>
        <w:left w:val="none" w:sz="0" w:space="0" w:color="auto"/>
        <w:bottom w:val="none" w:sz="0" w:space="0" w:color="auto"/>
        <w:right w:val="none" w:sz="0" w:space="0" w:color="auto"/>
      </w:divBdr>
    </w:div>
    <w:div w:id="1967200250">
      <w:marLeft w:val="0"/>
      <w:marRight w:val="0"/>
      <w:marTop w:val="0"/>
      <w:marBottom w:val="0"/>
      <w:divBdr>
        <w:top w:val="none" w:sz="0" w:space="0" w:color="auto"/>
        <w:left w:val="none" w:sz="0" w:space="0" w:color="auto"/>
        <w:bottom w:val="none" w:sz="0" w:space="0" w:color="auto"/>
        <w:right w:val="none" w:sz="0" w:space="0" w:color="auto"/>
      </w:divBdr>
    </w:div>
    <w:div w:id="1967200251">
      <w:marLeft w:val="0"/>
      <w:marRight w:val="0"/>
      <w:marTop w:val="0"/>
      <w:marBottom w:val="0"/>
      <w:divBdr>
        <w:top w:val="none" w:sz="0" w:space="0" w:color="auto"/>
        <w:left w:val="none" w:sz="0" w:space="0" w:color="auto"/>
        <w:bottom w:val="none" w:sz="0" w:space="0" w:color="auto"/>
        <w:right w:val="none" w:sz="0" w:space="0" w:color="auto"/>
      </w:divBdr>
    </w:div>
    <w:div w:id="1967200252">
      <w:marLeft w:val="0"/>
      <w:marRight w:val="0"/>
      <w:marTop w:val="0"/>
      <w:marBottom w:val="0"/>
      <w:divBdr>
        <w:top w:val="none" w:sz="0" w:space="0" w:color="auto"/>
        <w:left w:val="none" w:sz="0" w:space="0" w:color="auto"/>
        <w:bottom w:val="none" w:sz="0" w:space="0" w:color="auto"/>
        <w:right w:val="none" w:sz="0" w:space="0" w:color="auto"/>
      </w:divBdr>
    </w:div>
    <w:div w:id="1967200253">
      <w:marLeft w:val="0"/>
      <w:marRight w:val="0"/>
      <w:marTop w:val="0"/>
      <w:marBottom w:val="0"/>
      <w:divBdr>
        <w:top w:val="none" w:sz="0" w:space="0" w:color="auto"/>
        <w:left w:val="none" w:sz="0" w:space="0" w:color="auto"/>
        <w:bottom w:val="none" w:sz="0" w:space="0" w:color="auto"/>
        <w:right w:val="none" w:sz="0" w:space="0" w:color="auto"/>
      </w:divBdr>
    </w:div>
    <w:div w:id="1967200255">
      <w:marLeft w:val="0"/>
      <w:marRight w:val="0"/>
      <w:marTop w:val="0"/>
      <w:marBottom w:val="0"/>
      <w:divBdr>
        <w:top w:val="none" w:sz="0" w:space="0" w:color="auto"/>
        <w:left w:val="none" w:sz="0" w:space="0" w:color="auto"/>
        <w:bottom w:val="none" w:sz="0" w:space="0" w:color="auto"/>
        <w:right w:val="none" w:sz="0" w:space="0" w:color="auto"/>
      </w:divBdr>
    </w:div>
    <w:div w:id="1967200258">
      <w:marLeft w:val="0"/>
      <w:marRight w:val="0"/>
      <w:marTop w:val="0"/>
      <w:marBottom w:val="0"/>
      <w:divBdr>
        <w:top w:val="none" w:sz="0" w:space="0" w:color="auto"/>
        <w:left w:val="none" w:sz="0" w:space="0" w:color="auto"/>
        <w:bottom w:val="none" w:sz="0" w:space="0" w:color="auto"/>
        <w:right w:val="none" w:sz="0" w:space="0" w:color="auto"/>
      </w:divBdr>
    </w:div>
    <w:div w:id="1967200259">
      <w:marLeft w:val="0"/>
      <w:marRight w:val="0"/>
      <w:marTop w:val="0"/>
      <w:marBottom w:val="0"/>
      <w:divBdr>
        <w:top w:val="none" w:sz="0" w:space="0" w:color="auto"/>
        <w:left w:val="none" w:sz="0" w:space="0" w:color="auto"/>
        <w:bottom w:val="none" w:sz="0" w:space="0" w:color="auto"/>
        <w:right w:val="none" w:sz="0" w:space="0" w:color="auto"/>
      </w:divBdr>
    </w:div>
    <w:div w:id="1967200260">
      <w:marLeft w:val="0"/>
      <w:marRight w:val="0"/>
      <w:marTop w:val="0"/>
      <w:marBottom w:val="0"/>
      <w:divBdr>
        <w:top w:val="none" w:sz="0" w:space="0" w:color="auto"/>
        <w:left w:val="none" w:sz="0" w:space="0" w:color="auto"/>
        <w:bottom w:val="none" w:sz="0" w:space="0" w:color="auto"/>
        <w:right w:val="none" w:sz="0" w:space="0" w:color="auto"/>
      </w:divBdr>
    </w:div>
    <w:div w:id="1967200261">
      <w:marLeft w:val="0"/>
      <w:marRight w:val="0"/>
      <w:marTop w:val="0"/>
      <w:marBottom w:val="0"/>
      <w:divBdr>
        <w:top w:val="none" w:sz="0" w:space="0" w:color="auto"/>
        <w:left w:val="none" w:sz="0" w:space="0" w:color="auto"/>
        <w:bottom w:val="none" w:sz="0" w:space="0" w:color="auto"/>
        <w:right w:val="none" w:sz="0" w:space="0" w:color="auto"/>
      </w:divBdr>
    </w:div>
    <w:div w:id="1967200262">
      <w:marLeft w:val="0"/>
      <w:marRight w:val="0"/>
      <w:marTop w:val="0"/>
      <w:marBottom w:val="0"/>
      <w:divBdr>
        <w:top w:val="none" w:sz="0" w:space="0" w:color="auto"/>
        <w:left w:val="none" w:sz="0" w:space="0" w:color="auto"/>
        <w:bottom w:val="none" w:sz="0" w:space="0" w:color="auto"/>
        <w:right w:val="none" w:sz="0" w:space="0" w:color="auto"/>
      </w:divBdr>
    </w:div>
    <w:div w:id="1967200267">
      <w:marLeft w:val="0"/>
      <w:marRight w:val="0"/>
      <w:marTop w:val="0"/>
      <w:marBottom w:val="0"/>
      <w:divBdr>
        <w:top w:val="none" w:sz="0" w:space="0" w:color="auto"/>
        <w:left w:val="none" w:sz="0" w:space="0" w:color="auto"/>
        <w:bottom w:val="none" w:sz="0" w:space="0" w:color="auto"/>
        <w:right w:val="none" w:sz="0" w:space="0" w:color="auto"/>
      </w:divBdr>
    </w:div>
    <w:div w:id="1967200268">
      <w:marLeft w:val="0"/>
      <w:marRight w:val="0"/>
      <w:marTop w:val="0"/>
      <w:marBottom w:val="0"/>
      <w:divBdr>
        <w:top w:val="none" w:sz="0" w:space="0" w:color="auto"/>
        <w:left w:val="none" w:sz="0" w:space="0" w:color="auto"/>
        <w:bottom w:val="none" w:sz="0" w:space="0" w:color="auto"/>
        <w:right w:val="none" w:sz="0" w:space="0" w:color="auto"/>
      </w:divBdr>
    </w:div>
    <w:div w:id="1967200269">
      <w:marLeft w:val="0"/>
      <w:marRight w:val="0"/>
      <w:marTop w:val="0"/>
      <w:marBottom w:val="0"/>
      <w:divBdr>
        <w:top w:val="none" w:sz="0" w:space="0" w:color="auto"/>
        <w:left w:val="none" w:sz="0" w:space="0" w:color="auto"/>
        <w:bottom w:val="none" w:sz="0" w:space="0" w:color="auto"/>
        <w:right w:val="none" w:sz="0" w:space="0" w:color="auto"/>
      </w:divBdr>
    </w:div>
    <w:div w:id="1967200270">
      <w:marLeft w:val="0"/>
      <w:marRight w:val="0"/>
      <w:marTop w:val="0"/>
      <w:marBottom w:val="0"/>
      <w:divBdr>
        <w:top w:val="none" w:sz="0" w:space="0" w:color="auto"/>
        <w:left w:val="none" w:sz="0" w:space="0" w:color="auto"/>
        <w:bottom w:val="none" w:sz="0" w:space="0" w:color="auto"/>
        <w:right w:val="none" w:sz="0" w:space="0" w:color="auto"/>
      </w:divBdr>
    </w:div>
    <w:div w:id="1967200271">
      <w:marLeft w:val="0"/>
      <w:marRight w:val="0"/>
      <w:marTop w:val="0"/>
      <w:marBottom w:val="0"/>
      <w:divBdr>
        <w:top w:val="none" w:sz="0" w:space="0" w:color="auto"/>
        <w:left w:val="none" w:sz="0" w:space="0" w:color="auto"/>
        <w:bottom w:val="none" w:sz="0" w:space="0" w:color="auto"/>
        <w:right w:val="none" w:sz="0" w:space="0" w:color="auto"/>
      </w:divBdr>
    </w:div>
    <w:div w:id="1967200272">
      <w:marLeft w:val="0"/>
      <w:marRight w:val="0"/>
      <w:marTop w:val="0"/>
      <w:marBottom w:val="0"/>
      <w:divBdr>
        <w:top w:val="none" w:sz="0" w:space="0" w:color="auto"/>
        <w:left w:val="none" w:sz="0" w:space="0" w:color="auto"/>
        <w:bottom w:val="none" w:sz="0" w:space="0" w:color="auto"/>
        <w:right w:val="none" w:sz="0" w:space="0" w:color="auto"/>
      </w:divBdr>
      <w:divsChild>
        <w:div w:id="1967200208">
          <w:marLeft w:val="360"/>
          <w:marRight w:val="0"/>
          <w:marTop w:val="0"/>
          <w:marBottom w:val="72"/>
          <w:divBdr>
            <w:top w:val="none" w:sz="0" w:space="0" w:color="auto"/>
            <w:left w:val="none" w:sz="0" w:space="0" w:color="auto"/>
            <w:bottom w:val="none" w:sz="0" w:space="0" w:color="auto"/>
            <w:right w:val="none" w:sz="0" w:space="0" w:color="auto"/>
          </w:divBdr>
        </w:div>
        <w:div w:id="1967200221">
          <w:marLeft w:val="360"/>
          <w:marRight w:val="0"/>
          <w:marTop w:val="0"/>
          <w:marBottom w:val="72"/>
          <w:divBdr>
            <w:top w:val="none" w:sz="0" w:space="0" w:color="auto"/>
            <w:left w:val="none" w:sz="0" w:space="0" w:color="auto"/>
            <w:bottom w:val="none" w:sz="0" w:space="0" w:color="auto"/>
            <w:right w:val="none" w:sz="0" w:space="0" w:color="auto"/>
          </w:divBdr>
        </w:div>
        <w:div w:id="1967200257">
          <w:marLeft w:val="360"/>
          <w:marRight w:val="0"/>
          <w:marTop w:val="72"/>
          <w:marBottom w:val="72"/>
          <w:divBdr>
            <w:top w:val="none" w:sz="0" w:space="0" w:color="auto"/>
            <w:left w:val="none" w:sz="0" w:space="0" w:color="auto"/>
            <w:bottom w:val="none" w:sz="0" w:space="0" w:color="auto"/>
            <w:right w:val="none" w:sz="0" w:space="0" w:color="auto"/>
          </w:divBdr>
        </w:div>
      </w:divsChild>
    </w:div>
    <w:div w:id="1967200274">
      <w:marLeft w:val="0"/>
      <w:marRight w:val="0"/>
      <w:marTop w:val="0"/>
      <w:marBottom w:val="0"/>
      <w:divBdr>
        <w:top w:val="none" w:sz="0" w:space="0" w:color="auto"/>
        <w:left w:val="none" w:sz="0" w:space="0" w:color="auto"/>
        <w:bottom w:val="none" w:sz="0" w:space="0" w:color="auto"/>
        <w:right w:val="none" w:sz="0" w:space="0" w:color="auto"/>
      </w:divBdr>
    </w:div>
    <w:div w:id="1967200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https://www.uzp.gov.pl/__data/assets/pdf_file/0016/30238/Rozporzadzenie_wykonawcze_KE_2016_7.pdf" TargetMode="External"/><Relationship Id="rId23" Type="http://schemas.openxmlformats.org/officeDocument/2006/relationships/hyperlink" Target="https://www.java.com/pl/download/manual.jsp" TargetMode="External"/><Relationship Id="rId10" Type="http://schemas.openxmlformats.org/officeDocument/2006/relationships/hyperlink" Target="mailto:janusz.lampart@ene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nea.pl/bip/zamowienia/platforma-zakupowa?order_title=&amp;c_name=&amp;tp=radioPublic&amp;order_item=&amp;c_type=&amp;order_type=&amp;public_time=&amp;action_time=&amp;create_time" TargetMode="External"/><Relationship Id="rId14" Type="http://schemas.openxmlformats.org/officeDocument/2006/relationships/hyperlink" Target="mailto:eep.iod@enea.pl" TargetMode="External"/><Relationship Id="rId22" Type="http://schemas.openxmlformats.org/officeDocument/2006/relationships/hyperlink" Target="mailto:szczepaniak.jaroslaw@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991F-3D23-41F7-9AD8-28CDF75E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15072</Words>
  <Characters>90438</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105300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leszek.madej@enea.pl</dc:creator>
  <cp:keywords/>
  <dc:description>ZNAKI:56414</dc:description>
  <cp:lastModifiedBy>Madej Leszek</cp:lastModifiedBy>
  <cp:revision>2</cp:revision>
  <cp:lastPrinted>2022-04-06T04:31:00Z</cp:lastPrinted>
  <dcterms:created xsi:type="dcterms:W3CDTF">2022-04-12T05:51:00Z</dcterms:created>
  <dcterms:modified xsi:type="dcterms:W3CDTF">2022-04-12T05:51:00Z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